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CD272" w14:textId="77777777" w:rsidR="00902ACF" w:rsidRPr="00871B2F" w:rsidRDefault="00902ACF" w:rsidP="00902ACF">
      <w:pPr>
        <w:spacing w:line="360" w:lineRule="auto"/>
        <w:rPr>
          <w:rFonts w:ascii="Century Gothic" w:hAnsi="Century Gothic"/>
          <w:b/>
        </w:rPr>
      </w:pPr>
      <w:r w:rsidRPr="00871B2F">
        <w:rPr>
          <w:rFonts w:ascii="Century Gothic" w:hAnsi="Century Gothic"/>
          <w:b/>
        </w:rPr>
        <w:t>UNDERSTANDING THE THRONE OF GRACE</w:t>
      </w:r>
    </w:p>
    <w:p w14:paraId="5B2220D3" w14:textId="77777777" w:rsidR="00902ACF" w:rsidRPr="00871B2F" w:rsidRDefault="00902ACF" w:rsidP="00902ACF">
      <w:pPr>
        <w:shd w:val="clear" w:color="auto" w:fill="FFFFFF"/>
        <w:spacing w:line="360" w:lineRule="auto"/>
        <w:rPr>
          <w:rFonts w:ascii="Century Gothic" w:eastAsia="Times New Roman" w:hAnsi="Century Gothic" w:cs="Segoe UI"/>
          <w:color w:val="000000"/>
        </w:rPr>
      </w:pPr>
      <w:r w:rsidRPr="00871B2F">
        <w:rPr>
          <w:rStyle w:val="text"/>
          <w:rFonts w:ascii="Century Gothic" w:hAnsi="Century Gothic" w:cs="Segoe UI"/>
          <w:b/>
          <w:shd w:val="clear" w:color="auto" w:fill="FFFFFF"/>
        </w:rPr>
        <w:t xml:space="preserve">Psalm </w:t>
      </w:r>
      <w:bookmarkStart w:id="0" w:name="_GoBack"/>
      <w:bookmarkEnd w:id="0"/>
      <w:r w:rsidRPr="00871B2F">
        <w:rPr>
          <w:rStyle w:val="text"/>
          <w:rFonts w:ascii="Century Gothic" w:hAnsi="Century Gothic" w:cs="Segoe UI"/>
          <w:b/>
          <w:shd w:val="clear" w:color="auto" w:fill="FFFFFF"/>
        </w:rPr>
        <w:t>89:14</w:t>
      </w:r>
      <w:r w:rsidRPr="00871B2F">
        <w:rPr>
          <w:rStyle w:val="text"/>
          <w:rFonts w:ascii="Century Gothic" w:hAnsi="Century Gothic" w:cs="Segoe UI"/>
          <w:shd w:val="clear" w:color="auto" w:fill="FFFFFF"/>
        </w:rPr>
        <w:t xml:space="preserve"> </w:t>
      </w:r>
      <w:r w:rsidRPr="00871B2F">
        <w:rPr>
          <w:rFonts w:ascii="Century Gothic" w:eastAsia="Times New Roman" w:hAnsi="Century Gothic" w:cs="Segoe UI"/>
          <w:color w:val="000000"/>
        </w:rPr>
        <w:t>- Justice and judgment / Righteousness and justice are the habitation of Thy throne; mercy and truth shall go before Thy face.</w:t>
      </w:r>
    </w:p>
    <w:p w14:paraId="47522E73" w14:textId="77777777" w:rsidR="00902ACF" w:rsidRPr="00871B2F" w:rsidRDefault="00902ACF" w:rsidP="00902ACF">
      <w:pPr>
        <w:shd w:val="clear" w:color="auto" w:fill="FFFFFF"/>
        <w:spacing w:line="360" w:lineRule="auto"/>
        <w:rPr>
          <w:rFonts w:ascii="Century Gothic" w:hAnsi="Century Gothic" w:cs="Arial"/>
          <w:color w:val="333333"/>
        </w:rPr>
      </w:pPr>
      <w:r w:rsidRPr="00871B2F">
        <w:rPr>
          <w:rStyle w:val="text"/>
          <w:rFonts w:ascii="Century Gothic" w:hAnsi="Century Gothic" w:cs="Segoe UI"/>
          <w:shd w:val="clear" w:color="auto" w:fill="FFFFFF"/>
        </w:rPr>
        <w:t xml:space="preserve">We first need to get a picture of Gods throne. </w:t>
      </w:r>
      <w:r w:rsidRPr="00871B2F">
        <w:rPr>
          <w:rFonts w:ascii="Century Gothic" w:hAnsi="Century Gothic" w:cs="Arial"/>
          <w:color w:val="333333"/>
        </w:rPr>
        <w:t>In human language, this Divine Court is referred to as “God's Assembly,” “Judgment Seat,” or simply “Court.” </w:t>
      </w:r>
    </w:p>
    <w:p w14:paraId="36CCBC8F" w14:textId="77777777" w:rsidR="00902ACF" w:rsidRPr="00871B2F" w:rsidRDefault="00902ACF" w:rsidP="00902ACF">
      <w:pPr>
        <w:shd w:val="clear" w:color="auto" w:fill="FFFFFF"/>
        <w:spacing w:line="360" w:lineRule="auto"/>
        <w:rPr>
          <w:rFonts w:ascii="Century Gothic" w:hAnsi="Century Gothic" w:cs="Arial"/>
          <w:i/>
          <w:color w:val="FF0000"/>
        </w:rPr>
      </w:pPr>
      <w:r w:rsidRPr="00871B2F">
        <w:rPr>
          <w:rFonts w:ascii="Century Gothic" w:hAnsi="Century Gothic" w:cs="Arial"/>
          <w:color w:val="333333"/>
        </w:rPr>
        <w:t xml:space="preserve">These various judgments take place in the Court of God Almighty in the third heaven </w:t>
      </w:r>
      <w:r w:rsidRPr="00871B2F">
        <w:rPr>
          <w:rFonts w:ascii="Century Gothic" w:hAnsi="Century Gothic" w:cs="Arial"/>
          <w:b/>
          <w:i/>
          <w:color w:val="FF0000"/>
        </w:rPr>
        <w:t>(Isaiah 3: 13</w:t>
      </w:r>
      <w:r w:rsidRPr="00871B2F">
        <w:rPr>
          <w:rFonts w:ascii="Century Gothic" w:hAnsi="Century Gothic" w:cs="Arial"/>
          <w:i/>
          <w:color w:val="FF0000"/>
        </w:rPr>
        <w:t>: The Lord takes his place in court, He rises to judge the people</w:t>
      </w:r>
    </w:p>
    <w:p w14:paraId="676A7810" w14:textId="77777777" w:rsidR="00902ACF" w:rsidRPr="00871B2F" w:rsidRDefault="00902ACF" w:rsidP="00902ACF">
      <w:pPr>
        <w:shd w:val="clear" w:color="auto" w:fill="FFFFFF"/>
        <w:spacing w:line="360" w:lineRule="auto"/>
        <w:rPr>
          <w:rFonts w:ascii="Century Gothic" w:eastAsia="Times New Roman" w:hAnsi="Century Gothic" w:cs="Segoe UI"/>
          <w:i/>
          <w:color w:val="FF0000"/>
        </w:rPr>
      </w:pPr>
      <w:r w:rsidRPr="00871B2F">
        <w:rPr>
          <w:rStyle w:val="text"/>
          <w:rFonts w:ascii="Century Gothic" w:hAnsi="Century Gothic" w:cs="Segoe UI"/>
          <w:b/>
          <w:i/>
          <w:color w:val="FF0000"/>
          <w:shd w:val="clear" w:color="auto" w:fill="FFFFFF"/>
        </w:rPr>
        <w:t>Daniel 7:9</w:t>
      </w:r>
      <w:r w:rsidRPr="00871B2F">
        <w:rPr>
          <w:rStyle w:val="text"/>
          <w:rFonts w:ascii="Century Gothic" w:hAnsi="Century Gothic" w:cs="Segoe UI"/>
          <w:i/>
          <w:color w:val="FF0000"/>
          <w:shd w:val="clear" w:color="auto" w:fill="FFFFFF"/>
        </w:rPr>
        <w:t xml:space="preserve"> “I kept looking Until thrones were set up, And the Ancient of Days took His seat; His vesture was like white snow, And the hair of His head like pure wool. His throne was ablaze with flames; its wheels were a burning fire. 10 </w:t>
      </w:r>
      <w:r w:rsidRPr="00871B2F">
        <w:rPr>
          <w:rFonts w:ascii="Century Gothic" w:hAnsi="Century Gothic" w:cs="Arial"/>
          <w:i/>
          <w:color w:val="FF0000"/>
        </w:rPr>
        <w:t xml:space="preserve">- </w:t>
      </w:r>
      <w:r w:rsidRPr="00871B2F">
        <w:rPr>
          <w:rStyle w:val="text"/>
          <w:rFonts w:ascii="Century Gothic" w:hAnsi="Century Gothic" w:cs="Segoe UI"/>
          <w:i/>
          <w:color w:val="FF0000"/>
          <w:shd w:val="clear" w:color="auto" w:fill="FFFFFF"/>
        </w:rPr>
        <w:t>A river of fire was flowing,</w:t>
      </w:r>
      <w:r w:rsidRPr="00871B2F">
        <w:rPr>
          <w:rStyle w:val="indent-1-breaks"/>
          <w:rFonts w:ascii="Century Gothic" w:hAnsi="Century Gothic" w:cs="Courier New"/>
          <w:i/>
          <w:color w:val="FF0000"/>
          <w:shd w:val="clear" w:color="auto" w:fill="FFFFFF"/>
        </w:rPr>
        <w:t> </w:t>
      </w:r>
      <w:r w:rsidRPr="00871B2F">
        <w:rPr>
          <w:rStyle w:val="text"/>
          <w:rFonts w:ascii="Century Gothic" w:hAnsi="Century Gothic" w:cs="Segoe UI"/>
          <w:i/>
          <w:color w:val="FF0000"/>
          <w:shd w:val="clear" w:color="auto" w:fill="FFFFFF"/>
        </w:rPr>
        <w:t>coming out from before him. Thousands upon thousands attended him;</w:t>
      </w:r>
      <w:r w:rsidRPr="00871B2F">
        <w:rPr>
          <w:rStyle w:val="indent-1-breaks"/>
          <w:rFonts w:ascii="Century Gothic" w:hAnsi="Century Gothic" w:cs="Courier New"/>
          <w:i/>
          <w:color w:val="FF0000"/>
          <w:shd w:val="clear" w:color="auto" w:fill="FFFFFF"/>
        </w:rPr>
        <w:t> </w:t>
      </w:r>
      <w:r w:rsidRPr="00871B2F">
        <w:rPr>
          <w:rStyle w:val="text"/>
          <w:rFonts w:ascii="Century Gothic" w:hAnsi="Century Gothic" w:cs="Segoe UI"/>
          <w:i/>
          <w:color w:val="FF0000"/>
          <w:shd w:val="clear" w:color="auto" w:fill="FFFFFF"/>
        </w:rPr>
        <w:t>ten thousand times ten thousand stood before him. The court was seated,</w:t>
      </w:r>
      <w:r w:rsidRPr="00871B2F">
        <w:rPr>
          <w:rStyle w:val="indent-1-breaks"/>
          <w:rFonts w:ascii="Century Gothic" w:hAnsi="Century Gothic" w:cs="Courier New"/>
          <w:i/>
          <w:color w:val="FF0000"/>
          <w:shd w:val="clear" w:color="auto" w:fill="FFFFFF"/>
        </w:rPr>
        <w:t> </w:t>
      </w:r>
      <w:r w:rsidRPr="00871B2F">
        <w:rPr>
          <w:rStyle w:val="text"/>
          <w:rFonts w:ascii="Century Gothic" w:hAnsi="Century Gothic" w:cs="Segoe UI"/>
          <w:i/>
          <w:color w:val="FF0000"/>
          <w:shd w:val="clear" w:color="auto" w:fill="FFFFFF"/>
        </w:rPr>
        <w:t>and the books were opened.</w:t>
      </w:r>
      <w:r w:rsidRPr="00871B2F">
        <w:rPr>
          <w:rFonts w:ascii="Century Gothic" w:hAnsi="Century Gothic" w:cs="Arial"/>
          <w:i/>
          <w:color w:val="FF0000"/>
        </w:rPr>
        <w:t xml:space="preserve">; </w:t>
      </w:r>
    </w:p>
    <w:p w14:paraId="7A8CEDE7" w14:textId="77777777" w:rsidR="00902ACF" w:rsidRPr="00871B2F" w:rsidRDefault="00902ACF" w:rsidP="00902ACF">
      <w:pPr>
        <w:spacing w:line="360" w:lineRule="auto"/>
        <w:rPr>
          <w:rStyle w:val="text"/>
          <w:rFonts w:ascii="Century Gothic" w:hAnsi="Century Gothic" w:cs="Segoe UI"/>
          <w:color w:val="FF0000"/>
          <w:shd w:val="clear" w:color="auto" w:fill="FFFFFF"/>
        </w:rPr>
      </w:pPr>
      <w:r w:rsidRPr="00871B2F">
        <w:rPr>
          <w:rStyle w:val="text"/>
          <w:rFonts w:ascii="Century Gothic" w:hAnsi="Century Gothic" w:cs="Segoe UI"/>
          <w:b/>
          <w:color w:val="FF0000"/>
          <w:shd w:val="clear" w:color="auto" w:fill="FFFFFF"/>
        </w:rPr>
        <w:t>1 Kings 22:19</w:t>
      </w:r>
      <w:r w:rsidRPr="00871B2F">
        <w:rPr>
          <w:rStyle w:val="text"/>
          <w:rFonts w:ascii="Century Gothic" w:hAnsi="Century Gothic" w:cs="Segoe UI"/>
          <w:color w:val="FF0000"/>
          <w:shd w:val="clear" w:color="auto" w:fill="FFFFFF"/>
        </w:rPr>
        <w:t xml:space="preserve"> Micaiah said, “Therefore, hear the word of the Lord. I saw the Lord sitting on His throne, and all the host of heaven standing by Him on His right and on His left. </w:t>
      </w:r>
    </w:p>
    <w:p w14:paraId="0B8FACEF" w14:textId="77777777" w:rsidR="00902ACF" w:rsidRPr="00871B2F" w:rsidRDefault="00902ACF" w:rsidP="00902ACF">
      <w:pPr>
        <w:spacing w:line="360" w:lineRule="auto"/>
        <w:rPr>
          <w:rFonts w:ascii="Century Gothic" w:hAnsi="Century Gothic" w:cs="Segoe UI"/>
          <w:color w:val="FF0000"/>
          <w:shd w:val="clear" w:color="auto" w:fill="FFFFFF"/>
        </w:rPr>
      </w:pPr>
      <w:r w:rsidRPr="00871B2F">
        <w:rPr>
          <w:rStyle w:val="text"/>
          <w:rFonts w:ascii="Century Gothic" w:hAnsi="Century Gothic" w:cs="Segoe UI"/>
          <w:shd w:val="clear" w:color="auto" w:fill="FFFFFF"/>
        </w:rPr>
        <w:t xml:space="preserve">Jesus says that in </w:t>
      </w:r>
      <w:r w:rsidRPr="00871B2F">
        <w:rPr>
          <w:rStyle w:val="text"/>
          <w:rFonts w:ascii="Century Gothic" w:hAnsi="Century Gothic" w:cs="Segoe UI"/>
          <w:b/>
          <w:shd w:val="clear" w:color="auto" w:fill="FFFFFF"/>
        </w:rPr>
        <w:t>Mathew 18:10</w:t>
      </w:r>
      <w:r w:rsidRPr="00871B2F">
        <w:rPr>
          <w:rStyle w:val="woj"/>
          <w:rFonts w:ascii="Century Gothic" w:hAnsi="Century Gothic" w:cs="Segoe UI"/>
          <w:b/>
          <w:bCs/>
          <w:color w:val="000000"/>
          <w:shd w:val="clear" w:color="auto" w:fill="FFFFFF"/>
          <w:vertAlign w:val="superscript"/>
        </w:rPr>
        <w:t> </w:t>
      </w:r>
      <w:r w:rsidRPr="00871B2F">
        <w:rPr>
          <w:rStyle w:val="woj"/>
          <w:rFonts w:ascii="Century Gothic" w:hAnsi="Century Gothic" w:cs="Segoe UI"/>
          <w:color w:val="000000"/>
          <w:shd w:val="clear" w:color="auto" w:fill="FFFFFF"/>
        </w:rPr>
        <w:t>“</w:t>
      </w:r>
      <w:r w:rsidRPr="00871B2F">
        <w:rPr>
          <w:rStyle w:val="woj"/>
          <w:rFonts w:ascii="Century Gothic" w:hAnsi="Century Gothic" w:cs="Segoe UI"/>
          <w:color w:val="FF0000"/>
          <w:shd w:val="clear" w:color="auto" w:fill="FFFFFF"/>
        </w:rPr>
        <w:t>See that you do not despise one of these little ones. For I tell you that their angels in heaven always see the face of my Father in heaven.</w:t>
      </w:r>
      <w:r w:rsidRPr="00871B2F">
        <w:rPr>
          <w:rFonts w:ascii="Century Gothic" w:hAnsi="Century Gothic" w:cs="Segoe UI"/>
          <w:color w:val="FF0000"/>
          <w:shd w:val="clear" w:color="auto" w:fill="FFFFFF"/>
        </w:rPr>
        <w:t> </w:t>
      </w:r>
    </w:p>
    <w:p w14:paraId="21EA0399" w14:textId="77777777" w:rsidR="00902ACF" w:rsidRPr="00871B2F" w:rsidRDefault="00902ACF" w:rsidP="00902ACF">
      <w:pPr>
        <w:spacing w:line="360" w:lineRule="auto"/>
        <w:rPr>
          <w:rFonts w:ascii="Century Gothic" w:hAnsi="Century Gothic" w:cs="Segoe UI"/>
          <w:color w:val="FF0000"/>
          <w:shd w:val="clear" w:color="auto" w:fill="FFFFFF"/>
        </w:rPr>
      </w:pPr>
    </w:p>
    <w:p w14:paraId="2998D5F5" w14:textId="77777777" w:rsidR="00902ACF" w:rsidRPr="00871B2F" w:rsidRDefault="00902ACF" w:rsidP="00902ACF">
      <w:pPr>
        <w:spacing w:line="360" w:lineRule="auto"/>
        <w:rPr>
          <w:rFonts w:ascii="Century Gothic" w:hAnsi="Century Gothic" w:cs="Segoe UI"/>
          <w:b/>
          <w:shd w:val="clear" w:color="auto" w:fill="FFFFFF"/>
        </w:rPr>
      </w:pPr>
      <w:r w:rsidRPr="00871B2F">
        <w:rPr>
          <w:rFonts w:ascii="Century Gothic" w:hAnsi="Century Gothic" w:cs="Segoe UI"/>
          <w:b/>
          <w:shd w:val="clear" w:color="auto" w:fill="FFFFFF"/>
        </w:rPr>
        <w:t>Let us have the confidence / the boldness to approach the throne of Grace /Mercy – Hebrew 4:16.</w:t>
      </w:r>
    </w:p>
    <w:p w14:paraId="6754D585" w14:textId="77777777" w:rsidR="00902ACF" w:rsidRPr="00871B2F" w:rsidRDefault="00902ACF" w:rsidP="00902ACF">
      <w:pPr>
        <w:spacing w:line="360" w:lineRule="auto"/>
        <w:rPr>
          <w:rFonts w:ascii="Century Gothic" w:hAnsi="Century Gothic" w:cs="Segoe UI"/>
          <w:shd w:val="clear" w:color="auto" w:fill="FFFFFF"/>
        </w:rPr>
      </w:pPr>
      <w:r w:rsidRPr="00871B2F">
        <w:rPr>
          <w:rFonts w:ascii="Century Gothic" w:hAnsi="Century Gothic" w:cs="Segoe UI"/>
          <w:shd w:val="clear" w:color="auto" w:fill="FFFFFF"/>
        </w:rPr>
        <w:t>Our confidence to approach the Throne of God where we obtain mercy is based on the revelation and understanding of how the Courts of heaven operate</w:t>
      </w:r>
      <w:r w:rsidRPr="00871B2F">
        <w:rPr>
          <w:rFonts w:ascii="Century Gothic" w:hAnsi="Century Gothic" w:cs="Segoe UI"/>
          <w:i/>
          <w:color w:val="FF0000"/>
          <w:shd w:val="clear" w:color="auto" w:fill="FFFFFF"/>
        </w:rPr>
        <w:t xml:space="preserve">. </w:t>
      </w:r>
      <w:r w:rsidRPr="00871B2F">
        <w:rPr>
          <w:rFonts w:ascii="Century Gothic" w:hAnsi="Century Gothic" w:cs="Segoe UI"/>
          <w:b/>
          <w:i/>
          <w:color w:val="FF0000"/>
          <w:shd w:val="clear" w:color="auto" w:fill="FFFFFF"/>
        </w:rPr>
        <w:t>Mathew 13:11-</w:t>
      </w:r>
      <w:r w:rsidRPr="00871B2F">
        <w:rPr>
          <w:rFonts w:ascii="Century Gothic" w:hAnsi="Century Gothic" w:cs="Segoe UI"/>
          <w:i/>
          <w:color w:val="FF0000"/>
          <w:shd w:val="clear" w:color="auto" w:fill="FFFFFF"/>
        </w:rPr>
        <w:t xml:space="preserve"> </w:t>
      </w:r>
      <w:r w:rsidRPr="00871B2F">
        <w:rPr>
          <w:rStyle w:val="text"/>
          <w:rFonts w:ascii="Century Gothic" w:hAnsi="Century Gothic" w:cs="Segoe UI"/>
          <w:i/>
          <w:color w:val="FF0000"/>
          <w:shd w:val="clear" w:color="auto" w:fill="FFFFFF"/>
        </w:rPr>
        <w:t>He replied, </w:t>
      </w:r>
      <w:r w:rsidRPr="00871B2F">
        <w:rPr>
          <w:rStyle w:val="woj"/>
          <w:rFonts w:ascii="Century Gothic" w:hAnsi="Century Gothic" w:cs="Segoe UI"/>
          <w:i/>
          <w:color w:val="FF0000"/>
          <w:shd w:val="clear" w:color="auto" w:fill="FFFFFF"/>
        </w:rPr>
        <w:t>“Because the knowledge of the secrets of the kingdom of heaven has been given to you, but not to them</w:t>
      </w:r>
      <w:r w:rsidRPr="00871B2F">
        <w:rPr>
          <w:rStyle w:val="woj"/>
          <w:rFonts w:ascii="Century Gothic" w:hAnsi="Century Gothic" w:cs="Segoe UI"/>
          <w:color w:val="000000"/>
          <w:shd w:val="clear" w:color="auto" w:fill="FFFFFF"/>
        </w:rPr>
        <w:t>.</w:t>
      </w:r>
      <w:r w:rsidRPr="00871B2F">
        <w:rPr>
          <w:rFonts w:ascii="Century Gothic" w:hAnsi="Century Gothic" w:cs="Segoe UI"/>
          <w:color w:val="000000"/>
          <w:shd w:val="clear" w:color="auto" w:fill="FFFFFF"/>
        </w:rPr>
        <w:t> </w:t>
      </w:r>
    </w:p>
    <w:p w14:paraId="3C902E07" w14:textId="77777777" w:rsidR="00902ACF" w:rsidRPr="00871B2F" w:rsidRDefault="00902ACF" w:rsidP="00902ACF">
      <w:pPr>
        <w:spacing w:line="360" w:lineRule="auto"/>
        <w:rPr>
          <w:rFonts w:ascii="Century Gothic" w:hAnsi="Century Gothic" w:cs="Segoe UI"/>
          <w:b/>
          <w:shd w:val="clear" w:color="auto" w:fill="FFFFFF"/>
        </w:rPr>
      </w:pPr>
      <w:r w:rsidRPr="00871B2F">
        <w:rPr>
          <w:rFonts w:ascii="Century Gothic" w:hAnsi="Century Gothic" w:cs="Segoe UI"/>
          <w:b/>
          <w:shd w:val="clear" w:color="auto" w:fill="FFFFFF"/>
        </w:rPr>
        <w:t>We need to have the understanding of the setup of the courts of heaven.</w:t>
      </w:r>
    </w:p>
    <w:p w14:paraId="02428CCD" w14:textId="77777777" w:rsidR="00902ACF" w:rsidRPr="00871B2F" w:rsidRDefault="00902ACF" w:rsidP="00902ACF">
      <w:pPr>
        <w:pStyle w:val="ListParagraph"/>
        <w:numPr>
          <w:ilvl w:val="0"/>
          <w:numId w:val="1"/>
        </w:numPr>
        <w:spacing w:line="360" w:lineRule="auto"/>
        <w:rPr>
          <w:rFonts w:ascii="Century Gothic" w:hAnsi="Century Gothic" w:cs="Segoe UI"/>
          <w:shd w:val="clear" w:color="auto" w:fill="FFFFFF"/>
        </w:rPr>
      </w:pPr>
      <w:r w:rsidRPr="00871B2F">
        <w:rPr>
          <w:rFonts w:ascii="Century Gothic" w:hAnsi="Century Gothic" w:cs="Segoe UI"/>
          <w:shd w:val="clear" w:color="auto" w:fill="FFFFFF"/>
        </w:rPr>
        <w:t xml:space="preserve">There is </w:t>
      </w:r>
      <w:r w:rsidRPr="00871B2F">
        <w:rPr>
          <w:rFonts w:ascii="Century Gothic" w:hAnsi="Century Gothic" w:cs="Segoe UI"/>
          <w:b/>
          <w:shd w:val="clear" w:color="auto" w:fill="FFFFFF"/>
        </w:rPr>
        <w:t>God the Father</w:t>
      </w:r>
      <w:r w:rsidRPr="00871B2F">
        <w:rPr>
          <w:rFonts w:ascii="Century Gothic" w:hAnsi="Century Gothic" w:cs="Segoe UI"/>
          <w:shd w:val="clear" w:color="auto" w:fill="FFFFFF"/>
        </w:rPr>
        <w:t xml:space="preserve"> is the eternal judge – </w:t>
      </w:r>
    </w:p>
    <w:p w14:paraId="5820CC94" w14:textId="77777777" w:rsidR="00902ACF" w:rsidRDefault="00902ACF" w:rsidP="00902ACF">
      <w:pPr>
        <w:pStyle w:val="ListParagraph"/>
        <w:shd w:val="clear" w:color="auto" w:fill="FFFFFF"/>
        <w:spacing w:line="360" w:lineRule="auto"/>
        <w:rPr>
          <w:rStyle w:val="text"/>
          <w:rFonts w:ascii="Century Gothic" w:hAnsi="Century Gothic" w:cs="Segoe UI"/>
          <w:b/>
          <w:shd w:val="clear" w:color="auto" w:fill="FFFFFF"/>
        </w:rPr>
      </w:pPr>
    </w:p>
    <w:p w14:paraId="49689EC5" w14:textId="77777777" w:rsidR="00902ACF" w:rsidRDefault="00902ACF" w:rsidP="00902ACF">
      <w:pPr>
        <w:pStyle w:val="ListParagraph"/>
        <w:shd w:val="clear" w:color="auto" w:fill="FFFFFF"/>
        <w:spacing w:line="360" w:lineRule="auto"/>
        <w:rPr>
          <w:rStyle w:val="text"/>
          <w:rFonts w:ascii="Century Gothic" w:hAnsi="Century Gothic" w:cs="Segoe UI"/>
          <w:b/>
          <w:shd w:val="clear" w:color="auto" w:fill="FFFFFF"/>
        </w:rPr>
      </w:pPr>
    </w:p>
    <w:p w14:paraId="4E20482C" w14:textId="7D553895" w:rsidR="00902ACF" w:rsidRPr="00871B2F" w:rsidRDefault="00902ACF" w:rsidP="00902ACF">
      <w:pPr>
        <w:pStyle w:val="ListParagraph"/>
        <w:shd w:val="clear" w:color="auto" w:fill="FFFFFF"/>
        <w:spacing w:line="360" w:lineRule="auto"/>
        <w:rPr>
          <w:rFonts w:ascii="Century Gothic" w:eastAsia="Times New Roman" w:hAnsi="Century Gothic" w:cs="Segoe UI"/>
          <w:color w:val="000000"/>
        </w:rPr>
      </w:pPr>
      <w:r w:rsidRPr="00871B2F">
        <w:rPr>
          <w:rStyle w:val="text"/>
          <w:rFonts w:ascii="Century Gothic" w:hAnsi="Century Gothic" w:cs="Segoe UI"/>
          <w:b/>
          <w:shd w:val="clear" w:color="auto" w:fill="FFFFFF"/>
        </w:rPr>
        <w:lastRenderedPageBreak/>
        <w:t>Psalm 89:14</w:t>
      </w:r>
      <w:r w:rsidRPr="00871B2F">
        <w:rPr>
          <w:rStyle w:val="text"/>
          <w:rFonts w:ascii="Century Gothic" w:hAnsi="Century Gothic" w:cs="Segoe UI"/>
          <w:shd w:val="clear" w:color="auto" w:fill="FFFFFF"/>
        </w:rPr>
        <w:t xml:space="preserve"> </w:t>
      </w:r>
      <w:r w:rsidRPr="00871B2F">
        <w:rPr>
          <w:rFonts w:ascii="Century Gothic" w:eastAsia="Times New Roman" w:hAnsi="Century Gothic" w:cs="Segoe UI"/>
          <w:color w:val="000000"/>
        </w:rPr>
        <w:t>- Justice and judgment / Righteousness and justice are the habitation of Thy throne; mercy and truth shall go before Thy face.</w:t>
      </w:r>
    </w:p>
    <w:p w14:paraId="477DA690" w14:textId="77777777" w:rsidR="00902ACF" w:rsidRPr="00871B2F" w:rsidRDefault="00902ACF" w:rsidP="00902ACF">
      <w:pPr>
        <w:pStyle w:val="ListParagraph"/>
        <w:numPr>
          <w:ilvl w:val="0"/>
          <w:numId w:val="1"/>
        </w:numPr>
        <w:spacing w:line="360" w:lineRule="auto"/>
        <w:rPr>
          <w:rFonts w:ascii="Century Gothic" w:hAnsi="Century Gothic" w:cs="Segoe UI"/>
          <w:shd w:val="clear" w:color="auto" w:fill="FFFFFF"/>
        </w:rPr>
      </w:pPr>
      <w:r w:rsidRPr="00871B2F">
        <w:rPr>
          <w:rFonts w:ascii="Century Gothic" w:hAnsi="Century Gothic" w:cs="Segoe UI"/>
          <w:shd w:val="clear" w:color="auto" w:fill="FFFFFF"/>
        </w:rPr>
        <w:t xml:space="preserve">There is </w:t>
      </w:r>
      <w:r w:rsidRPr="00871B2F">
        <w:rPr>
          <w:rFonts w:ascii="Century Gothic" w:hAnsi="Century Gothic" w:cs="Segoe UI"/>
          <w:b/>
          <w:shd w:val="clear" w:color="auto" w:fill="FFFFFF"/>
        </w:rPr>
        <w:t>Jesus the Son of God</w:t>
      </w:r>
      <w:r w:rsidRPr="00871B2F">
        <w:rPr>
          <w:rFonts w:ascii="Century Gothic" w:hAnsi="Century Gothic" w:cs="Segoe UI"/>
          <w:shd w:val="clear" w:color="auto" w:fill="FFFFFF"/>
        </w:rPr>
        <w:t xml:space="preserve"> - He is a high priest, an attorney and judge - </w:t>
      </w:r>
      <w:r w:rsidRPr="00871B2F">
        <w:rPr>
          <w:rFonts w:ascii="Century Gothic" w:hAnsi="Century Gothic" w:cs="Segoe UI"/>
          <w:i/>
          <w:iCs/>
          <w:shd w:val="clear" w:color="auto" w:fill="FFFFFF"/>
        </w:rPr>
        <w:t>In the Bible,</w:t>
      </w:r>
      <w:r w:rsidRPr="00871B2F">
        <w:rPr>
          <w:rFonts w:ascii="Century Gothic" w:hAnsi="Century Gothic" w:cs="Segoe UI"/>
          <w:color w:val="000000"/>
          <w:shd w:val="clear" w:color="auto" w:fill="FFFFFF"/>
        </w:rPr>
        <w:t xml:space="preserve"> The High Priest was in charge of making the special sacrifice on the Day of Atonement.</w:t>
      </w:r>
    </w:p>
    <w:p w14:paraId="3A6BC658" w14:textId="77777777" w:rsidR="00902ACF" w:rsidRPr="00871B2F" w:rsidRDefault="00902ACF" w:rsidP="00902ACF">
      <w:pPr>
        <w:pStyle w:val="ListParagraph"/>
        <w:spacing w:line="360" w:lineRule="auto"/>
        <w:rPr>
          <w:rFonts w:ascii="Century Gothic" w:hAnsi="Century Gothic" w:cs="Segoe UI"/>
          <w:color w:val="000000"/>
          <w:shd w:val="clear" w:color="auto" w:fill="FFFFFF"/>
        </w:rPr>
      </w:pPr>
    </w:p>
    <w:p w14:paraId="53A4E440" w14:textId="77777777" w:rsidR="00902ACF" w:rsidRPr="00871B2F" w:rsidRDefault="00902ACF" w:rsidP="00902ACF">
      <w:pPr>
        <w:pStyle w:val="ListParagraph"/>
        <w:spacing w:line="360" w:lineRule="auto"/>
        <w:rPr>
          <w:rFonts w:ascii="Century Gothic" w:hAnsi="Century Gothic" w:cs="Segoe UI"/>
          <w:shd w:val="clear" w:color="auto" w:fill="FFFFFF"/>
        </w:rPr>
      </w:pPr>
      <w:r w:rsidRPr="00871B2F">
        <w:rPr>
          <w:rFonts w:ascii="Century Gothic" w:hAnsi="Century Gothic" w:cs="Segoe UI"/>
          <w:color w:val="000000"/>
          <w:shd w:val="clear" w:color="auto" w:fill="FFFFFF"/>
        </w:rPr>
        <w:t>To a Jew, the High Priest was essentially the ultimate lawyer, a spiritual lawyer, before God the Father.</w:t>
      </w:r>
      <w:r w:rsidRPr="00871B2F">
        <w:rPr>
          <w:rFonts w:ascii="Century Gothic" w:hAnsi="Century Gothic" w:cs="Segoe UI"/>
          <w:i/>
          <w:iCs/>
          <w:shd w:val="clear" w:color="auto" w:fill="FFFFFF"/>
        </w:rPr>
        <w:t xml:space="preserve"> Christ has been called to stand at our side. It is part of His calling. It is part of His character. There is no other God like this!</w:t>
      </w:r>
    </w:p>
    <w:p w14:paraId="77D5539F" w14:textId="77777777" w:rsidR="00902ACF" w:rsidRPr="00871B2F" w:rsidRDefault="00902ACF" w:rsidP="00902ACF">
      <w:pPr>
        <w:pStyle w:val="ListParagraph"/>
        <w:spacing w:line="360" w:lineRule="auto"/>
        <w:rPr>
          <w:rFonts w:ascii="Century Gothic" w:hAnsi="Century Gothic" w:cs="Segoe UI"/>
          <w:i/>
          <w:color w:val="FF0000"/>
          <w:shd w:val="clear" w:color="auto" w:fill="FFFFFF"/>
        </w:rPr>
      </w:pPr>
      <w:r w:rsidRPr="00871B2F">
        <w:rPr>
          <w:rFonts w:ascii="Century Gothic" w:hAnsi="Century Gothic" w:cs="Segoe UI"/>
          <w:i/>
          <w:color w:val="FF0000"/>
          <w:shd w:val="clear" w:color="auto" w:fill="FFFFFF"/>
        </w:rPr>
        <w:t>“Even now, behold, my witness is in heaven, and my advocate is on high” Job 16:19</w:t>
      </w:r>
    </w:p>
    <w:p w14:paraId="4DF5FBF0" w14:textId="77777777" w:rsidR="00902ACF" w:rsidRPr="00871B2F" w:rsidRDefault="00902ACF" w:rsidP="00902ACF">
      <w:pPr>
        <w:pStyle w:val="ListParagraph"/>
        <w:spacing w:line="360" w:lineRule="auto"/>
        <w:rPr>
          <w:rFonts w:ascii="Century Gothic" w:hAnsi="Century Gothic" w:cs="Segoe UI"/>
          <w:i/>
          <w:color w:val="FF0000"/>
          <w:shd w:val="clear" w:color="auto" w:fill="FFFFFF"/>
        </w:rPr>
      </w:pPr>
    </w:p>
    <w:p w14:paraId="70CF05B8" w14:textId="77777777" w:rsidR="00902ACF" w:rsidRPr="00871B2F" w:rsidRDefault="00902ACF" w:rsidP="00902ACF">
      <w:pPr>
        <w:pStyle w:val="ListParagraph"/>
        <w:spacing w:line="360" w:lineRule="auto"/>
        <w:rPr>
          <w:rStyle w:val="woj"/>
          <w:rFonts w:ascii="Century Gothic" w:hAnsi="Century Gothic" w:cs="Segoe UI"/>
          <w:i/>
          <w:color w:val="FF0000"/>
          <w:shd w:val="clear" w:color="auto" w:fill="FFFFFF"/>
        </w:rPr>
      </w:pPr>
      <w:r w:rsidRPr="00871B2F">
        <w:rPr>
          <w:rFonts w:ascii="Century Gothic" w:hAnsi="Century Gothic" w:cs="Segoe UI"/>
          <w:i/>
          <w:color w:val="FF0000"/>
          <w:shd w:val="clear" w:color="auto" w:fill="FFFFFF"/>
        </w:rPr>
        <w:t xml:space="preserve">John 14:12 </w:t>
      </w:r>
      <w:r w:rsidRPr="00871B2F">
        <w:rPr>
          <w:rStyle w:val="woj"/>
          <w:rFonts w:ascii="Century Gothic" w:hAnsi="Century Gothic" w:cs="Segoe UI"/>
          <w:i/>
          <w:color w:val="FF0000"/>
          <w:shd w:val="clear" w:color="auto" w:fill="FFFFFF"/>
        </w:rPr>
        <w:t>Very truly I tell you, whoever believes in me will do the works I have been doing, and they will do even greater things than these, because I am going to the Father.</w:t>
      </w:r>
      <w:r w:rsidRPr="00871B2F">
        <w:rPr>
          <w:rFonts w:ascii="Century Gothic" w:hAnsi="Century Gothic" w:cs="Segoe UI"/>
          <w:i/>
          <w:color w:val="FF0000"/>
          <w:shd w:val="clear" w:color="auto" w:fill="FFFFFF"/>
        </w:rPr>
        <w:t> </w:t>
      </w:r>
      <w:r w:rsidRPr="00871B2F">
        <w:rPr>
          <w:rStyle w:val="woj"/>
          <w:rFonts w:ascii="Century Gothic" w:hAnsi="Century Gothic" w:cs="Segoe UI"/>
          <w:b/>
          <w:bCs/>
          <w:i/>
          <w:color w:val="FF0000"/>
          <w:shd w:val="clear" w:color="auto" w:fill="FFFFFF"/>
          <w:vertAlign w:val="superscript"/>
        </w:rPr>
        <w:t>13 </w:t>
      </w:r>
      <w:r w:rsidRPr="00871B2F">
        <w:rPr>
          <w:rStyle w:val="woj"/>
          <w:rFonts w:ascii="Century Gothic" w:hAnsi="Century Gothic" w:cs="Segoe UI"/>
          <w:i/>
          <w:color w:val="FF0000"/>
          <w:shd w:val="clear" w:color="auto" w:fill="FFFFFF"/>
        </w:rPr>
        <w:t>And I will do whatever you ask in my name, so that the Father may be glorified in the Son.</w:t>
      </w:r>
      <w:r w:rsidRPr="00871B2F">
        <w:rPr>
          <w:rFonts w:ascii="Century Gothic" w:hAnsi="Century Gothic" w:cs="Segoe UI"/>
          <w:i/>
          <w:color w:val="FF0000"/>
          <w:shd w:val="clear" w:color="auto" w:fill="FFFFFF"/>
        </w:rPr>
        <w:t> </w:t>
      </w:r>
      <w:r w:rsidRPr="00871B2F">
        <w:rPr>
          <w:rStyle w:val="woj"/>
          <w:rFonts w:ascii="Century Gothic" w:hAnsi="Century Gothic" w:cs="Segoe UI"/>
          <w:b/>
          <w:bCs/>
          <w:i/>
          <w:color w:val="FF0000"/>
          <w:shd w:val="clear" w:color="auto" w:fill="FFFFFF"/>
          <w:vertAlign w:val="superscript"/>
        </w:rPr>
        <w:t>14 </w:t>
      </w:r>
      <w:r w:rsidRPr="00871B2F">
        <w:rPr>
          <w:rStyle w:val="woj"/>
          <w:rFonts w:ascii="Century Gothic" w:hAnsi="Century Gothic" w:cs="Segoe UI"/>
          <w:i/>
          <w:color w:val="FF0000"/>
          <w:shd w:val="clear" w:color="auto" w:fill="FFFFFF"/>
        </w:rPr>
        <w:t>You may ask me for anything in my name, and I will do it.</w:t>
      </w:r>
    </w:p>
    <w:p w14:paraId="511B5463" w14:textId="77777777" w:rsidR="00902ACF" w:rsidRPr="00871B2F" w:rsidRDefault="00902ACF" w:rsidP="00902ACF">
      <w:pPr>
        <w:pStyle w:val="ListParagraph"/>
        <w:spacing w:line="360" w:lineRule="auto"/>
        <w:rPr>
          <w:rStyle w:val="woj"/>
          <w:rFonts w:ascii="Century Gothic" w:hAnsi="Century Gothic" w:cs="Segoe UI"/>
          <w:i/>
          <w:color w:val="FF0000"/>
          <w:shd w:val="clear" w:color="auto" w:fill="FFFFFF"/>
        </w:rPr>
      </w:pPr>
    </w:p>
    <w:p w14:paraId="20812D36" w14:textId="77777777" w:rsidR="00902ACF" w:rsidRPr="00871B2F" w:rsidRDefault="00902ACF" w:rsidP="00902ACF">
      <w:pPr>
        <w:spacing w:line="360" w:lineRule="auto"/>
        <w:ind w:left="720"/>
        <w:rPr>
          <w:rFonts w:ascii="Century Gothic" w:hAnsi="Century Gothic"/>
        </w:rPr>
      </w:pPr>
      <w:r w:rsidRPr="00871B2F">
        <w:rPr>
          <w:rFonts w:ascii="Century Gothic" w:hAnsi="Century Gothic"/>
          <w:b/>
        </w:rPr>
        <w:t xml:space="preserve">In Revelation 19:11 is that Jesus, </w:t>
      </w:r>
      <w:proofErr w:type="gramStart"/>
      <w:r w:rsidRPr="00871B2F">
        <w:rPr>
          <w:rFonts w:ascii="Century Gothic" w:hAnsi="Century Gothic"/>
          <w:b/>
        </w:rPr>
        <w:t>Who</w:t>
      </w:r>
      <w:proofErr w:type="gramEnd"/>
      <w:r w:rsidRPr="00871B2F">
        <w:rPr>
          <w:rFonts w:ascii="Century Gothic" w:hAnsi="Century Gothic"/>
          <w:b/>
        </w:rPr>
        <w:t xml:space="preserve"> is faithful and true, judges in righteousness and makes war</w:t>
      </w:r>
      <w:r w:rsidRPr="00871B2F">
        <w:rPr>
          <w:rFonts w:ascii="Century Gothic" w:hAnsi="Century Gothic"/>
        </w:rPr>
        <w:t xml:space="preserve">. </w:t>
      </w:r>
    </w:p>
    <w:p w14:paraId="16B042E4" w14:textId="77777777" w:rsidR="00902ACF" w:rsidRPr="00871B2F" w:rsidRDefault="00902ACF" w:rsidP="00902ACF">
      <w:pPr>
        <w:pStyle w:val="ListParagraph"/>
        <w:numPr>
          <w:ilvl w:val="0"/>
          <w:numId w:val="1"/>
        </w:numPr>
        <w:spacing w:line="360" w:lineRule="auto"/>
        <w:rPr>
          <w:rFonts w:ascii="Century Gothic" w:hAnsi="Century Gothic" w:cs="Segoe UI"/>
          <w:shd w:val="clear" w:color="auto" w:fill="FFFFFF"/>
        </w:rPr>
      </w:pPr>
      <w:r w:rsidRPr="00871B2F">
        <w:rPr>
          <w:rFonts w:ascii="Century Gothic" w:hAnsi="Century Gothic" w:cs="Segoe UI"/>
          <w:b/>
          <w:shd w:val="clear" w:color="auto" w:fill="FFFFFF"/>
        </w:rPr>
        <w:t xml:space="preserve">Holy Spirit / </w:t>
      </w:r>
      <w:proofErr w:type="spellStart"/>
      <w:r w:rsidRPr="00871B2F">
        <w:rPr>
          <w:rFonts w:ascii="Century Gothic" w:hAnsi="Century Gothic" w:cs="Segoe UI"/>
          <w:b/>
          <w:shd w:val="clear" w:color="auto" w:fill="FFFFFF"/>
        </w:rPr>
        <w:t>Ruach</w:t>
      </w:r>
      <w:proofErr w:type="spellEnd"/>
      <w:r w:rsidRPr="00871B2F">
        <w:rPr>
          <w:rFonts w:ascii="Century Gothic" w:hAnsi="Century Gothic" w:cs="Segoe UI"/>
          <w:b/>
          <w:shd w:val="clear" w:color="auto" w:fill="FFFFFF"/>
        </w:rPr>
        <w:t xml:space="preserve"> </w:t>
      </w:r>
      <w:proofErr w:type="spellStart"/>
      <w:r w:rsidRPr="00871B2F">
        <w:rPr>
          <w:rFonts w:ascii="Century Gothic" w:hAnsi="Century Gothic" w:cs="Segoe UI"/>
          <w:b/>
          <w:shd w:val="clear" w:color="auto" w:fill="FFFFFF"/>
        </w:rPr>
        <w:t>Hakodesh</w:t>
      </w:r>
      <w:proofErr w:type="spellEnd"/>
      <w:r w:rsidRPr="00871B2F">
        <w:rPr>
          <w:rFonts w:ascii="Century Gothic" w:hAnsi="Century Gothic" w:cs="Segoe UI"/>
          <w:shd w:val="clear" w:color="auto" w:fill="FFFFFF"/>
        </w:rPr>
        <w:t xml:space="preserve"> – John 14:15 </w:t>
      </w:r>
      <w:r w:rsidRPr="00871B2F">
        <w:rPr>
          <w:rStyle w:val="woj"/>
          <w:rFonts w:ascii="Century Gothic" w:hAnsi="Century Gothic" w:cs="Segoe UI"/>
          <w:color w:val="000000"/>
          <w:shd w:val="clear" w:color="auto" w:fill="FFFFFF"/>
        </w:rPr>
        <w:t>“If you love me, keep my commands.</w:t>
      </w:r>
      <w:r w:rsidRPr="00871B2F">
        <w:rPr>
          <w:rFonts w:ascii="Century Gothic" w:hAnsi="Century Gothic" w:cs="Segoe UI"/>
          <w:color w:val="000000"/>
          <w:shd w:val="clear" w:color="auto" w:fill="FFFFFF"/>
        </w:rPr>
        <w:t> </w:t>
      </w:r>
      <w:r w:rsidRPr="00871B2F">
        <w:rPr>
          <w:rStyle w:val="woj"/>
          <w:rFonts w:ascii="Century Gothic" w:hAnsi="Century Gothic" w:cs="Segoe UI"/>
          <w:b/>
          <w:bCs/>
          <w:color w:val="000000"/>
          <w:shd w:val="clear" w:color="auto" w:fill="FFFFFF"/>
          <w:vertAlign w:val="superscript"/>
        </w:rPr>
        <w:t>16 </w:t>
      </w:r>
      <w:r w:rsidRPr="00871B2F">
        <w:rPr>
          <w:rStyle w:val="woj"/>
          <w:rFonts w:ascii="Century Gothic" w:hAnsi="Century Gothic" w:cs="Segoe UI"/>
          <w:color w:val="000000"/>
          <w:shd w:val="clear" w:color="auto" w:fill="FFFFFF"/>
        </w:rPr>
        <w:t xml:space="preserve">And I will ask the Father, and he will give you </w:t>
      </w:r>
      <w:r w:rsidRPr="00871B2F">
        <w:rPr>
          <w:rStyle w:val="woj"/>
          <w:rFonts w:ascii="Century Gothic" w:hAnsi="Century Gothic" w:cs="Segoe UI"/>
          <w:b/>
          <w:color w:val="C00000"/>
          <w:shd w:val="clear" w:color="auto" w:fill="FFFFFF"/>
        </w:rPr>
        <w:t>another</w:t>
      </w:r>
      <w:r w:rsidRPr="00871B2F">
        <w:rPr>
          <w:rStyle w:val="woj"/>
          <w:rFonts w:ascii="Century Gothic" w:hAnsi="Century Gothic" w:cs="Segoe UI"/>
          <w:b/>
          <w:color w:val="000000"/>
          <w:shd w:val="clear" w:color="auto" w:fill="FFFFFF"/>
        </w:rPr>
        <w:t xml:space="preserve"> advocate / Helper / Counsellor </w:t>
      </w:r>
      <w:r w:rsidRPr="00871B2F">
        <w:rPr>
          <w:rStyle w:val="woj"/>
          <w:rFonts w:ascii="Century Gothic" w:hAnsi="Century Gothic" w:cs="Segoe UI"/>
          <w:color w:val="000000"/>
          <w:shd w:val="clear" w:color="auto" w:fill="FFFFFF"/>
        </w:rPr>
        <w:t xml:space="preserve">to help you and be with you forever 26 </w:t>
      </w:r>
      <w:r w:rsidRPr="00871B2F">
        <w:rPr>
          <w:rFonts w:ascii="Century Gothic" w:hAnsi="Century Gothic" w:cs="Segoe UI"/>
          <w:color w:val="000000"/>
          <w:shd w:val="clear" w:color="auto" w:fill="FFFFFF"/>
        </w:rPr>
        <w:t>But the Advocate, the Holy Spirit, whom the Father will send in my name, will teach you all things and will remind you of everything I have said to you.</w:t>
      </w:r>
    </w:p>
    <w:p w14:paraId="0302E93E" w14:textId="77777777" w:rsidR="00902ACF" w:rsidRPr="00871B2F" w:rsidRDefault="00902ACF" w:rsidP="00902ACF">
      <w:pPr>
        <w:pStyle w:val="first-line-none"/>
        <w:shd w:val="clear" w:color="auto" w:fill="FFFFFF"/>
        <w:spacing w:before="0" w:beforeAutospacing="0" w:line="360" w:lineRule="auto"/>
        <w:ind w:left="720"/>
        <w:rPr>
          <w:rStyle w:val="text"/>
          <w:rFonts w:ascii="Century Gothic" w:hAnsi="Century Gothic" w:cs="Segoe UI"/>
          <w:color w:val="000000"/>
          <w:sz w:val="22"/>
          <w:szCs w:val="22"/>
        </w:rPr>
      </w:pPr>
      <w:r w:rsidRPr="00871B2F">
        <w:rPr>
          <w:rFonts w:ascii="Century Gothic" w:hAnsi="Century Gothic" w:cs="Segoe UI"/>
          <w:color w:val="000000"/>
          <w:sz w:val="22"/>
          <w:szCs w:val="22"/>
          <w:shd w:val="clear" w:color="auto" w:fill="FFFFFF"/>
        </w:rPr>
        <w:t xml:space="preserve">Holy Spirit searches the </w:t>
      </w:r>
      <w:proofErr w:type="spellStart"/>
      <w:r w:rsidRPr="00871B2F">
        <w:rPr>
          <w:rFonts w:ascii="Century Gothic" w:hAnsi="Century Gothic" w:cs="Segoe UI"/>
          <w:b/>
          <w:color w:val="000000"/>
          <w:sz w:val="22"/>
          <w:szCs w:val="22"/>
          <w:shd w:val="clear" w:color="auto" w:fill="FFFFFF"/>
        </w:rPr>
        <w:t>The</w:t>
      </w:r>
      <w:proofErr w:type="spellEnd"/>
      <w:r w:rsidRPr="00871B2F">
        <w:rPr>
          <w:rFonts w:ascii="Century Gothic" w:hAnsi="Century Gothic" w:cs="Segoe UI"/>
          <w:b/>
          <w:color w:val="000000"/>
          <w:sz w:val="22"/>
          <w:szCs w:val="22"/>
          <w:shd w:val="clear" w:color="auto" w:fill="FFFFFF"/>
        </w:rPr>
        <w:t xml:space="preserve"> counsel of God. </w:t>
      </w:r>
      <w:r w:rsidRPr="00871B2F">
        <w:rPr>
          <w:rStyle w:val="text"/>
          <w:rFonts w:ascii="Century Gothic" w:hAnsi="Century Gothic" w:cs="Segoe UI"/>
          <w:b/>
          <w:bCs/>
          <w:color w:val="000000"/>
          <w:sz w:val="22"/>
          <w:szCs w:val="22"/>
          <w:vertAlign w:val="superscript"/>
        </w:rPr>
        <w:t> </w:t>
      </w:r>
      <w:r w:rsidRPr="00871B2F">
        <w:rPr>
          <w:rStyle w:val="text"/>
          <w:rFonts w:ascii="Century Gothic" w:hAnsi="Century Gothic" w:cs="Segoe UI"/>
          <w:color w:val="000000"/>
          <w:sz w:val="22"/>
          <w:szCs w:val="22"/>
        </w:rPr>
        <w:t>these are the things God has revealed to us by his Spirit.</w:t>
      </w:r>
    </w:p>
    <w:p w14:paraId="21BA9CC8" w14:textId="77777777" w:rsidR="00902ACF" w:rsidRPr="00871B2F" w:rsidRDefault="00902ACF" w:rsidP="00902ACF">
      <w:pPr>
        <w:pStyle w:val="NormalWeb"/>
        <w:shd w:val="clear" w:color="auto" w:fill="FFFFFF"/>
        <w:spacing w:line="360" w:lineRule="auto"/>
        <w:ind w:left="720"/>
        <w:rPr>
          <w:rFonts w:ascii="Century Gothic" w:hAnsi="Century Gothic" w:cs="Segoe UI"/>
          <w:i/>
          <w:color w:val="FF0000"/>
          <w:sz w:val="22"/>
          <w:szCs w:val="22"/>
        </w:rPr>
      </w:pPr>
      <w:r w:rsidRPr="00871B2F">
        <w:rPr>
          <w:rStyle w:val="text"/>
          <w:rFonts w:ascii="Century Gothic" w:hAnsi="Century Gothic" w:cs="Segoe UI"/>
          <w:b/>
          <w:color w:val="000000"/>
          <w:sz w:val="22"/>
          <w:szCs w:val="22"/>
        </w:rPr>
        <w:t>1 Corinthians 2:10-13</w:t>
      </w:r>
      <w:r w:rsidRPr="00871B2F">
        <w:rPr>
          <w:rStyle w:val="text"/>
          <w:rFonts w:ascii="Century Gothic" w:hAnsi="Century Gothic" w:cs="Segoe UI"/>
          <w:color w:val="000000"/>
          <w:sz w:val="22"/>
          <w:szCs w:val="22"/>
        </w:rPr>
        <w:t xml:space="preserve"> </w:t>
      </w:r>
      <w:r w:rsidRPr="00871B2F">
        <w:rPr>
          <w:rStyle w:val="text"/>
          <w:rFonts w:ascii="Century Gothic" w:hAnsi="Century Gothic" w:cs="Segoe UI"/>
          <w:i/>
          <w:color w:val="FF0000"/>
          <w:sz w:val="22"/>
          <w:szCs w:val="22"/>
        </w:rPr>
        <w:t>The Spirit searches all things, even the deep things of God.</w:t>
      </w:r>
      <w:r w:rsidRPr="00871B2F">
        <w:rPr>
          <w:rFonts w:ascii="Century Gothic" w:hAnsi="Century Gothic" w:cs="Segoe UI"/>
          <w:i/>
          <w:color w:val="FF0000"/>
          <w:sz w:val="22"/>
          <w:szCs w:val="22"/>
        </w:rPr>
        <w:t> </w:t>
      </w:r>
      <w:r w:rsidRPr="00871B2F">
        <w:rPr>
          <w:rStyle w:val="text"/>
          <w:rFonts w:ascii="Century Gothic" w:hAnsi="Century Gothic" w:cs="Segoe UI"/>
          <w:b/>
          <w:bCs/>
          <w:i/>
          <w:color w:val="FF0000"/>
          <w:sz w:val="22"/>
          <w:szCs w:val="22"/>
          <w:vertAlign w:val="superscript"/>
        </w:rPr>
        <w:t>11 </w:t>
      </w:r>
      <w:r w:rsidRPr="00871B2F">
        <w:rPr>
          <w:rStyle w:val="text"/>
          <w:rFonts w:ascii="Century Gothic" w:hAnsi="Century Gothic" w:cs="Segoe UI"/>
          <w:i/>
          <w:color w:val="FF0000"/>
          <w:sz w:val="22"/>
          <w:szCs w:val="22"/>
        </w:rPr>
        <w:t xml:space="preserve">For who knows a person’s thoughts except their own spirit within them? In the same way </w:t>
      </w:r>
      <w:proofErr w:type="gramStart"/>
      <w:r w:rsidRPr="00871B2F">
        <w:rPr>
          <w:rStyle w:val="text"/>
          <w:rFonts w:ascii="Century Gothic" w:hAnsi="Century Gothic" w:cs="Segoe UI"/>
          <w:i/>
          <w:color w:val="FF0000"/>
          <w:sz w:val="22"/>
          <w:szCs w:val="22"/>
        </w:rPr>
        <w:t>no</w:t>
      </w:r>
      <w:proofErr w:type="gramEnd"/>
      <w:r w:rsidRPr="00871B2F">
        <w:rPr>
          <w:rStyle w:val="text"/>
          <w:rFonts w:ascii="Century Gothic" w:hAnsi="Century Gothic" w:cs="Segoe UI"/>
          <w:i/>
          <w:color w:val="FF0000"/>
          <w:sz w:val="22"/>
          <w:szCs w:val="22"/>
        </w:rPr>
        <w:t xml:space="preserve"> one knows the thoughts of God except the Spirit of </w:t>
      </w:r>
      <w:r w:rsidRPr="00871B2F">
        <w:rPr>
          <w:rStyle w:val="text"/>
          <w:rFonts w:ascii="Century Gothic" w:hAnsi="Century Gothic" w:cs="Segoe UI"/>
          <w:i/>
          <w:color w:val="FF0000"/>
          <w:sz w:val="22"/>
          <w:szCs w:val="22"/>
        </w:rPr>
        <w:lastRenderedPageBreak/>
        <w:t>God.</w:t>
      </w:r>
      <w:r w:rsidRPr="00871B2F">
        <w:rPr>
          <w:rFonts w:ascii="Century Gothic" w:hAnsi="Century Gothic" w:cs="Segoe UI"/>
          <w:i/>
          <w:color w:val="FF0000"/>
          <w:sz w:val="22"/>
          <w:szCs w:val="22"/>
        </w:rPr>
        <w:t> </w:t>
      </w:r>
      <w:r w:rsidRPr="00871B2F">
        <w:rPr>
          <w:rStyle w:val="text"/>
          <w:rFonts w:ascii="Century Gothic" w:hAnsi="Century Gothic" w:cs="Segoe UI"/>
          <w:b/>
          <w:bCs/>
          <w:i/>
          <w:color w:val="FF0000"/>
          <w:sz w:val="22"/>
          <w:szCs w:val="22"/>
          <w:vertAlign w:val="superscript"/>
        </w:rPr>
        <w:t>12 </w:t>
      </w:r>
      <w:r w:rsidRPr="00871B2F">
        <w:rPr>
          <w:rStyle w:val="text"/>
          <w:rFonts w:ascii="Century Gothic" w:hAnsi="Century Gothic" w:cs="Segoe UI"/>
          <w:i/>
          <w:color w:val="FF0000"/>
          <w:sz w:val="22"/>
          <w:szCs w:val="22"/>
        </w:rPr>
        <w:t>What we have received is not the spirit of the world, but the Spirit who is from God, so that we may understand what God has freely given us.</w:t>
      </w:r>
      <w:r w:rsidRPr="00871B2F">
        <w:rPr>
          <w:rFonts w:ascii="Century Gothic" w:hAnsi="Century Gothic" w:cs="Segoe UI"/>
          <w:i/>
          <w:color w:val="FF0000"/>
          <w:sz w:val="22"/>
          <w:szCs w:val="22"/>
        </w:rPr>
        <w:t> </w:t>
      </w:r>
      <w:r w:rsidRPr="00871B2F">
        <w:rPr>
          <w:rStyle w:val="text"/>
          <w:rFonts w:ascii="Century Gothic" w:hAnsi="Century Gothic" w:cs="Segoe UI"/>
          <w:b/>
          <w:bCs/>
          <w:i/>
          <w:color w:val="FF0000"/>
          <w:sz w:val="22"/>
          <w:szCs w:val="22"/>
          <w:vertAlign w:val="superscript"/>
        </w:rPr>
        <w:t>13 </w:t>
      </w:r>
      <w:r w:rsidRPr="00871B2F">
        <w:rPr>
          <w:rStyle w:val="text"/>
          <w:rFonts w:ascii="Century Gothic" w:hAnsi="Century Gothic" w:cs="Segoe UI"/>
          <w:i/>
          <w:color w:val="FF0000"/>
          <w:sz w:val="22"/>
          <w:szCs w:val="22"/>
        </w:rPr>
        <w:t>This is what we speak, not in words taught us by human wisdom but in words taught by the Spirit, explaining spiritual realities with Spirit-taught words.</w:t>
      </w:r>
    </w:p>
    <w:p w14:paraId="0F1D7369" w14:textId="77777777" w:rsidR="00902ACF" w:rsidRPr="00871B2F" w:rsidRDefault="00902ACF" w:rsidP="00902ACF">
      <w:pPr>
        <w:pStyle w:val="ListParagraph"/>
        <w:spacing w:line="360" w:lineRule="auto"/>
        <w:rPr>
          <w:rFonts w:ascii="Century Gothic" w:hAnsi="Century Gothic" w:cs="Segoe UI"/>
          <w:b/>
          <w:shd w:val="clear" w:color="auto" w:fill="FFFFFF"/>
        </w:rPr>
      </w:pPr>
    </w:p>
    <w:p w14:paraId="77E149F3" w14:textId="77777777" w:rsidR="00902ACF" w:rsidRPr="00871B2F" w:rsidRDefault="00902ACF" w:rsidP="00902ACF">
      <w:pPr>
        <w:pStyle w:val="first-line-none"/>
        <w:numPr>
          <w:ilvl w:val="0"/>
          <w:numId w:val="1"/>
        </w:numPr>
        <w:shd w:val="clear" w:color="auto" w:fill="FFFFFF"/>
        <w:spacing w:before="0" w:beforeAutospacing="0" w:line="360" w:lineRule="auto"/>
        <w:rPr>
          <w:rFonts w:ascii="Century Gothic" w:hAnsi="Century Gothic" w:cs="Segoe UI"/>
          <w:i/>
          <w:color w:val="FF0000"/>
          <w:sz w:val="22"/>
          <w:szCs w:val="22"/>
        </w:rPr>
      </w:pPr>
      <w:r w:rsidRPr="00871B2F">
        <w:rPr>
          <w:rStyle w:val="text"/>
          <w:rFonts w:ascii="Century Gothic" w:hAnsi="Century Gothic" w:cs="Segoe UI"/>
          <w:b/>
          <w:color w:val="000000"/>
          <w:sz w:val="22"/>
          <w:szCs w:val="22"/>
        </w:rPr>
        <w:t>The angels –</w:t>
      </w:r>
      <w:r w:rsidRPr="00871B2F">
        <w:rPr>
          <w:rStyle w:val="text"/>
          <w:rFonts w:ascii="Century Gothic" w:hAnsi="Century Gothic" w:cs="Segoe UI"/>
          <w:b/>
          <w:i/>
          <w:color w:val="FF0000"/>
          <w:sz w:val="22"/>
          <w:szCs w:val="22"/>
        </w:rPr>
        <w:t>James 1:14</w:t>
      </w:r>
      <w:r w:rsidRPr="00871B2F">
        <w:rPr>
          <w:rFonts w:ascii="Century Gothic" w:hAnsi="Century Gothic"/>
          <w:i/>
          <w:color w:val="FF0000"/>
          <w:sz w:val="22"/>
          <w:szCs w:val="22"/>
          <w:shd w:val="clear" w:color="auto" w:fill="FFFFFF"/>
        </w:rPr>
        <w:t xml:space="preserve">: </w:t>
      </w:r>
      <w:r w:rsidRPr="00871B2F">
        <w:rPr>
          <w:rFonts w:ascii="Century Gothic" w:hAnsi="Century Gothic" w:cs="Segoe UI"/>
          <w:i/>
          <w:color w:val="FF0000"/>
          <w:sz w:val="22"/>
          <w:szCs w:val="22"/>
          <w:shd w:val="clear" w:color="auto" w:fill="FFFFFF"/>
        </w:rPr>
        <w:t> Are not all angels ministering spirits sent to serve those who will inherit salvation?</w:t>
      </w:r>
    </w:p>
    <w:p w14:paraId="18DEE212" w14:textId="77777777" w:rsidR="00902ACF" w:rsidRPr="00871B2F" w:rsidRDefault="00902ACF" w:rsidP="00902ACF">
      <w:pPr>
        <w:spacing w:line="360" w:lineRule="auto"/>
        <w:ind w:left="720"/>
        <w:rPr>
          <w:rStyle w:val="text"/>
          <w:rFonts w:ascii="Century Gothic" w:hAnsi="Century Gothic" w:cs="Segoe UI"/>
          <w:shd w:val="clear" w:color="auto" w:fill="FFFFFF"/>
        </w:rPr>
      </w:pPr>
      <w:r w:rsidRPr="00871B2F">
        <w:rPr>
          <w:rStyle w:val="text"/>
          <w:rFonts w:ascii="Century Gothic" w:hAnsi="Century Gothic" w:cs="Segoe UI"/>
          <w:shd w:val="clear" w:color="auto" w:fill="FFFFFF"/>
        </w:rPr>
        <w:t>Angels stand before God in his throne to serve in ferrying the revelation of what is written in the books of heaven and revealed by the Holy spirit when the verdict is pronounced by the Son from the courts of heaven whose judge is God the Father. The throne of God is the place where verdicts are pronounced!</w:t>
      </w:r>
    </w:p>
    <w:p w14:paraId="39938A81" w14:textId="77777777" w:rsidR="00902ACF" w:rsidRPr="00871B2F" w:rsidRDefault="00902ACF" w:rsidP="00902ACF">
      <w:pPr>
        <w:spacing w:line="360" w:lineRule="auto"/>
        <w:ind w:left="720"/>
        <w:rPr>
          <w:rStyle w:val="text"/>
          <w:rFonts w:ascii="Century Gothic" w:hAnsi="Century Gothic" w:cs="Segoe UI"/>
          <w:i/>
          <w:color w:val="FF0000"/>
          <w:shd w:val="clear" w:color="auto" w:fill="FFFFFF"/>
        </w:rPr>
      </w:pPr>
      <w:r w:rsidRPr="00871B2F">
        <w:rPr>
          <w:rStyle w:val="text"/>
          <w:rFonts w:ascii="Century Gothic" w:hAnsi="Century Gothic" w:cs="Segoe UI"/>
          <w:b/>
          <w:shd w:val="clear" w:color="auto" w:fill="FFFFFF"/>
        </w:rPr>
        <w:t>Revelation 8:3-5</w:t>
      </w:r>
      <w:r w:rsidRPr="00871B2F">
        <w:rPr>
          <w:rStyle w:val="text"/>
          <w:rFonts w:ascii="Century Gothic" w:hAnsi="Century Gothic" w:cs="Segoe UI"/>
          <w:shd w:val="clear" w:color="auto" w:fill="FFFFFF"/>
        </w:rPr>
        <w:t xml:space="preserve"> </w:t>
      </w:r>
      <w:r w:rsidRPr="00871B2F">
        <w:rPr>
          <w:rStyle w:val="text"/>
          <w:rFonts w:ascii="Century Gothic" w:hAnsi="Century Gothic" w:cs="Segoe UI"/>
          <w:i/>
          <w:color w:val="FF0000"/>
          <w:shd w:val="clear" w:color="auto" w:fill="FFFFFF"/>
        </w:rPr>
        <w:t>Another angel, who had a golden censer, came and stood at the altar. He was given much incense to offer, with the prayers of all God’s people, on the golden altar in front of the throne.</w:t>
      </w:r>
      <w:r w:rsidRPr="00871B2F">
        <w:rPr>
          <w:rFonts w:ascii="Century Gothic" w:hAnsi="Century Gothic" w:cs="Segoe UI"/>
          <w:i/>
          <w:color w:val="FF0000"/>
          <w:shd w:val="clear" w:color="auto" w:fill="FFFFFF"/>
        </w:rPr>
        <w:t> </w:t>
      </w:r>
      <w:r w:rsidRPr="00871B2F">
        <w:rPr>
          <w:rStyle w:val="text"/>
          <w:rFonts w:ascii="Century Gothic" w:hAnsi="Century Gothic" w:cs="Segoe UI"/>
          <w:b/>
          <w:bCs/>
          <w:i/>
          <w:color w:val="FF0000"/>
          <w:shd w:val="clear" w:color="auto" w:fill="FFFFFF"/>
          <w:vertAlign w:val="superscript"/>
        </w:rPr>
        <w:t>4 </w:t>
      </w:r>
      <w:r w:rsidRPr="00871B2F">
        <w:rPr>
          <w:rStyle w:val="text"/>
          <w:rFonts w:ascii="Century Gothic" w:hAnsi="Century Gothic" w:cs="Segoe UI"/>
          <w:i/>
          <w:color w:val="FF0000"/>
          <w:shd w:val="clear" w:color="auto" w:fill="FFFFFF"/>
        </w:rPr>
        <w:t>The smoke of the incense, together with the prayers of God’s people, went up before God from the angel’s hand.</w:t>
      </w:r>
      <w:r w:rsidRPr="00871B2F">
        <w:rPr>
          <w:rFonts w:ascii="Century Gothic" w:hAnsi="Century Gothic" w:cs="Segoe UI"/>
          <w:i/>
          <w:color w:val="FF0000"/>
          <w:shd w:val="clear" w:color="auto" w:fill="FFFFFF"/>
        </w:rPr>
        <w:t> </w:t>
      </w:r>
      <w:r w:rsidRPr="00871B2F">
        <w:rPr>
          <w:rStyle w:val="text"/>
          <w:rFonts w:ascii="Century Gothic" w:hAnsi="Century Gothic" w:cs="Segoe UI"/>
          <w:b/>
          <w:bCs/>
          <w:i/>
          <w:color w:val="FF0000"/>
          <w:shd w:val="clear" w:color="auto" w:fill="FFFFFF"/>
          <w:vertAlign w:val="superscript"/>
        </w:rPr>
        <w:t>5 </w:t>
      </w:r>
      <w:r w:rsidRPr="00871B2F">
        <w:rPr>
          <w:rStyle w:val="text"/>
          <w:rFonts w:ascii="Century Gothic" w:hAnsi="Century Gothic" w:cs="Segoe UI"/>
          <w:i/>
          <w:color w:val="FF0000"/>
          <w:shd w:val="clear" w:color="auto" w:fill="FFFFFF"/>
        </w:rPr>
        <w:t>Then the angel took the censer, filled it with fire from the altar, and hurled it on the earth; and there came peals of thunder, rumblings, flashes of lightning and an earthquake.</w:t>
      </w:r>
    </w:p>
    <w:p w14:paraId="6C355904" w14:textId="77777777" w:rsidR="00902ACF" w:rsidRPr="00871B2F" w:rsidRDefault="00902ACF" w:rsidP="00902ACF">
      <w:pPr>
        <w:pStyle w:val="ListParagraph"/>
        <w:numPr>
          <w:ilvl w:val="0"/>
          <w:numId w:val="1"/>
        </w:numPr>
        <w:spacing w:line="360" w:lineRule="auto"/>
        <w:rPr>
          <w:rStyle w:val="text"/>
          <w:rFonts w:ascii="Century Gothic" w:hAnsi="Century Gothic" w:cs="Segoe UI"/>
          <w:shd w:val="clear" w:color="auto" w:fill="FFFFFF"/>
        </w:rPr>
      </w:pPr>
      <w:r w:rsidRPr="00871B2F">
        <w:rPr>
          <w:rStyle w:val="text"/>
          <w:rFonts w:ascii="Century Gothic" w:hAnsi="Century Gothic" w:cs="Segoe UI"/>
          <w:shd w:val="clear" w:color="auto" w:fill="FFFFFF"/>
        </w:rPr>
        <w:t xml:space="preserve">The saints – The saints are the prize of God’s eternal glory which the accuser is </w:t>
      </w:r>
      <w:proofErr w:type="spellStart"/>
      <w:r w:rsidRPr="00871B2F">
        <w:rPr>
          <w:rStyle w:val="text"/>
          <w:rFonts w:ascii="Century Gothic" w:hAnsi="Century Gothic" w:cs="Segoe UI"/>
          <w:shd w:val="clear" w:color="auto" w:fill="FFFFFF"/>
        </w:rPr>
        <w:t>satan</w:t>
      </w:r>
      <w:proofErr w:type="spellEnd"/>
      <w:r w:rsidRPr="00871B2F">
        <w:rPr>
          <w:rStyle w:val="text"/>
          <w:rFonts w:ascii="Century Gothic" w:hAnsi="Century Gothic" w:cs="Segoe UI"/>
          <w:shd w:val="clear" w:color="auto" w:fill="FFFFFF"/>
        </w:rPr>
        <w:t xml:space="preserve"> want so much to destroy as a way of showing his disobedience to God. We have a place at the throne of God. </w:t>
      </w:r>
    </w:p>
    <w:p w14:paraId="55A4ECB5" w14:textId="77777777" w:rsidR="00902ACF" w:rsidRPr="00871B2F" w:rsidRDefault="00902ACF" w:rsidP="00902ACF">
      <w:pPr>
        <w:pStyle w:val="ListParagraph"/>
        <w:numPr>
          <w:ilvl w:val="0"/>
          <w:numId w:val="1"/>
        </w:numPr>
        <w:spacing w:line="360" w:lineRule="auto"/>
        <w:rPr>
          <w:rStyle w:val="text"/>
          <w:rFonts w:ascii="Century Gothic" w:hAnsi="Century Gothic" w:cs="Segoe UI"/>
          <w:shd w:val="clear" w:color="auto" w:fill="FFFFFF"/>
        </w:rPr>
      </w:pPr>
      <w:r w:rsidRPr="00871B2F">
        <w:rPr>
          <w:rStyle w:val="text"/>
          <w:rFonts w:ascii="Century Gothic" w:hAnsi="Century Gothic" w:cs="Segoe UI"/>
          <w:shd w:val="clear" w:color="auto" w:fill="FFFFFF"/>
        </w:rPr>
        <w:t xml:space="preserve">The Adversary / the accuser – </w:t>
      </w:r>
    </w:p>
    <w:p w14:paraId="3319B824" w14:textId="77777777"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r w:rsidRPr="00871B2F">
        <w:rPr>
          <w:rStyle w:val="text"/>
          <w:rFonts w:ascii="Century Gothic" w:hAnsi="Century Gothic" w:cs="Segoe UI"/>
          <w:i/>
          <w:color w:val="FF0000"/>
          <w:shd w:val="clear" w:color="auto" w:fill="FFFFFF"/>
        </w:rPr>
        <w:t>Zechariah 3:</w:t>
      </w:r>
      <w:r w:rsidRPr="00871B2F">
        <w:rPr>
          <w:rFonts w:ascii="Century Gothic" w:hAnsi="Century Gothic"/>
          <w:i/>
          <w:color w:val="FF0000"/>
        </w:rPr>
        <w:t xml:space="preserve"> 1 </w:t>
      </w:r>
      <w:r w:rsidRPr="00871B2F">
        <w:rPr>
          <w:rStyle w:val="text"/>
          <w:rFonts w:ascii="Century Gothic" w:hAnsi="Century Gothic" w:cs="Segoe UI"/>
          <w:i/>
          <w:color w:val="FF0000"/>
          <w:shd w:val="clear" w:color="auto" w:fill="FFFFFF"/>
        </w:rPr>
        <w:t xml:space="preserve">In another vision the Lord showed me the High Priest Joshua standing before the angel of the Lord. And there beside Joshua stood Satan, ready to bring an accusation against him. The angel of the Lord said to Satan, “May the Lord condemn you, Satan! May the Lord, who loves Jerusalem, condemn you. </w:t>
      </w:r>
      <w:r w:rsidRPr="00871B2F">
        <w:rPr>
          <w:rStyle w:val="text"/>
          <w:rFonts w:ascii="Century Gothic" w:hAnsi="Century Gothic" w:cs="Segoe UI"/>
          <w:b/>
          <w:i/>
          <w:color w:val="FF0000"/>
          <w:shd w:val="clear" w:color="auto" w:fill="FFFFFF"/>
        </w:rPr>
        <w:t>This man is like a stick snatched from the fire.”</w:t>
      </w:r>
      <w:r w:rsidRPr="00871B2F">
        <w:rPr>
          <w:rStyle w:val="text"/>
          <w:rFonts w:ascii="Century Gothic" w:hAnsi="Century Gothic" w:cs="Segoe UI"/>
          <w:i/>
          <w:color w:val="FF0000"/>
          <w:shd w:val="clear" w:color="auto" w:fill="FFFFFF"/>
        </w:rPr>
        <w:t xml:space="preserve"> </w:t>
      </w:r>
    </w:p>
    <w:p w14:paraId="7CBA157D" w14:textId="77777777"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p>
    <w:p w14:paraId="42E540C6" w14:textId="77777777" w:rsidR="00902ACF" w:rsidRDefault="00902ACF" w:rsidP="00902ACF">
      <w:pPr>
        <w:pStyle w:val="ListParagraph"/>
        <w:spacing w:line="360" w:lineRule="auto"/>
        <w:rPr>
          <w:rStyle w:val="text"/>
          <w:rFonts w:ascii="Century Gothic" w:hAnsi="Century Gothic" w:cs="Segoe UI"/>
          <w:i/>
          <w:color w:val="FF0000"/>
          <w:shd w:val="clear" w:color="auto" w:fill="FFFFFF"/>
        </w:rPr>
      </w:pPr>
    </w:p>
    <w:p w14:paraId="09D76981" w14:textId="69D89E15"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r w:rsidRPr="00871B2F">
        <w:rPr>
          <w:rStyle w:val="text"/>
          <w:rFonts w:ascii="Century Gothic" w:hAnsi="Century Gothic" w:cs="Segoe UI"/>
          <w:i/>
          <w:color w:val="FF0000"/>
          <w:shd w:val="clear" w:color="auto" w:fill="FFFFFF"/>
        </w:rPr>
        <w:lastRenderedPageBreak/>
        <w:t>Joshua was standing there, wearing filthy clothes. The angel said to his heavenly attendants, “Take away the filthy clothes this man is wearing.”</w:t>
      </w:r>
    </w:p>
    <w:p w14:paraId="27F72E8A" w14:textId="77777777"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p>
    <w:p w14:paraId="50C13235" w14:textId="77777777"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r w:rsidRPr="00871B2F">
        <w:rPr>
          <w:rStyle w:val="text"/>
          <w:rFonts w:ascii="Century Gothic" w:hAnsi="Century Gothic" w:cs="Segoe UI"/>
          <w:i/>
          <w:color w:val="FF0000"/>
          <w:shd w:val="clear" w:color="auto" w:fill="FFFFFF"/>
        </w:rPr>
        <w:t xml:space="preserve"> Then he said to Joshua, “I have taken away your sin and will give you new clothes to wear.” He commanded the attendants to put a clean turban on Joshua's head. They did so, and then they put the new clothes on him while the angel of the Lord stood there. Then the angel told Joshua that the Lord Almighty had said: “If you obey my laws and perform the duties I have assigned you, then you will continue to be in charge of my Temple and its courts, and I will hear your prayers, just as I hear the prayers of the angels who are in my presence.</w:t>
      </w:r>
    </w:p>
    <w:p w14:paraId="1EAFFF6F" w14:textId="77777777" w:rsidR="00902ACF" w:rsidRPr="00871B2F" w:rsidRDefault="00902ACF" w:rsidP="00902ACF">
      <w:pPr>
        <w:pStyle w:val="ListParagraph"/>
        <w:spacing w:line="360" w:lineRule="auto"/>
        <w:rPr>
          <w:rFonts w:ascii="Century Gothic" w:hAnsi="Century Gothic" w:cs="Segoe UI"/>
          <w:i/>
          <w:color w:val="FF0000"/>
          <w:shd w:val="clear" w:color="auto" w:fill="FFFFFF"/>
        </w:rPr>
      </w:pPr>
      <w:r w:rsidRPr="00871B2F">
        <w:rPr>
          <w:rFonts w:ascii="Century Gothic" w:hAnsi="Century Gothic"/>
        </w:rPr>
        <w:br/>
      </w:r>
      <w:r w:rsidRPr="00871B2F">
        <w:rPr>
          <w:rFonts w:ascii="Century Gothic" w:hAnsi="Century Gothic" w:cs="Segoe UI"/>
          <w:b/>
          <w:color w:val="000000"/>
          <w:shd w:val="clear" w:color="auto" w:fill="FFFFFF"/>
        </w:rPr>
        <w:t xml:space="preserve">Revelation 12:10 </w:t>
      </w:r>
      <w:r w:rsidRPr="00871B2F">
        <w:rPr>
          <w:rFonts w:ascii="Century Gothic" w:hAnsi="Century Gothic" w:cs="Segoe UI"/>
          <w:i/>
          <w:color w:val="FF0000"/>
          <w:shd w:val="clear" w:color="auto" w:fill="FFFFFF"/>
        </w:rPr>
        <w:t>And I heard a loud voice saying in Heaven, “Now have come salvation and strength, and the Kingdom of our God, and the power of His Christ; for the accuser of our brethren is cast down, who accused them before our God day and night.</w:t>
      </w:r>
    </w:p>
    <w:p w14:paraId="60E7198B" w14:textId="77777777" w:rsidR="00902ACF" w:rsidRPr="00871B2F" w:rsidRDefault="00902ACF" w:rsidP="00902ACF">
      <w:pPr>
        <w:pStyle w:val="ListParagraph"/>
        <w:spacing w:line="360" w:lineRule="auto"/>
        <w:rPr>
          <w:rStyle w:val="text"/>
          <w:rFonts w:ascii="Century Gothic" w:hAnsi="Century Gothic" w:cs="Segoe UI"/>
          <w:b/>
          <w:shd w:val="clear" w:color="auto" w:fill="FFFFFF"/>
        </w:rPr>
      </w:pPr>
    </w:p>
    <w:p w14:paraId="1CCBC9A2" w14:textId="77777777" w:rsidR="00902ACF" w:rsidRPr="00871B2F" w:rsidRDefault="00902ACF" w:rsidP="00902ACF">
      <w:pPr>
        <w:pStyle w:val="ListParagraph"/>
        <w:numPr>
          <w:ilvl w:val="0"/>
          <w:numId w:val="1"/>
        </w:numPr>
        <w:spacing w:line="360" w:lineRule="auto"/>
        <w:rPr>
          <w:rStyle w:val="text"/>
          <w:rFonts w:ascii="Century Gothic" w:hAnsi="Century Gothic" w:cs="Segoe UI"/>
          <w:b/>
          <w:shd w:val="clear" w:color="auto" w:fill="FFFFFF"/>
        </w:rPr>
      </w:pPr>
      <w:r w:rsidRPr="00871B2F">
        <w:rPr>
          <w:rStyle w:val="text"/>
          <w:rFonts w:ascii="Century Gothic" w:hAnsi="Century Gothic" w:cs="Segoe UI"/>
          <w:b/>
          <w:shd w:val="clear" w:color="auto" w:fill="FFFFFF"/>
        </w:rPr>
        <w:t>The Voices in Heaven</w:t>
      </w:r>
    </w:p>
    <w:p w14:paraId="5103010D" w14:textId="77777777" w:rsidR="00902ACF" w:rsidRPr="00871B2F" w:rsidRDefault="00902ACF" w:rsidP="00902ACF">
      <w:pPr>
        <w:pStyle w:val="ListParagraph"/>
        <w:spacing w:line="360" w:lineRule="auto"/>
        <w:rPr>
          <w:rFonts w:ascii="Century Gothic" w:hAnsi="Century Gothic"/>
        </w:rPr>
      </w:pPr>
      <w:r w:rsidRPr="00871B2F">
        <w:rPr>
          <w:rFonts w:ascii="Century Gothic" w:hAnsi="Century Gothic"/>
        </w:rPr>
        <w:t xml:space="preserve">There are many different voices in a court. There is the voice of the judge, the voice of the attorneys, the voice of witnesses, the voice of lawyers, the voice of court clerks, the voice of the judge and others as well. </w:t>
      </w:r>
    </w:p>
    <w:p w14:paraId="7B4C2836" w14:textId="77777777" w:rsidR="00902ACF" w:rsidRPr="00871B2F" w:rsidRDefault="00902ACF" w:rsidP="00902ACF">
      <w:pPr>
        <w:pStyle w:val="ListParagraph"/>
        <w:spacing w:line="360" w:lineRule="auto"/>
        <w:rPr>
          <w:rFonts w:ascii="Century Gothic" w:hAnsi="Century Gothic"/>
        </w:rPr>
      </w:pPr>
    </w:p>
    <w:p w14:paraId="33AF8D50" w14:textId="77777777" w:rsidR="00902ACF" w:rsidRPr="00871B2F" w:rsidRDefault="00902ACF" w:rsidP="00902ACF">
      <w:pPr>
        <w:pStyle w:val="ListParagraph"/>
        <w:spacing w:line="360" w:lineRule="auto"/>
        <w:rPr>
          <w:rFonts w:ascii="Century Gothic" w:hAnsi="Century Gothic"/>
        </w:rPr>
      </w:pPr>
      <w:r w:rsidRPr="00871B2F">
        <w:rPr>
          <w:rFonts w:ascii="Century Gothic" w:hAnsi="Century Gothic"/>
        </w:rPr>
        <w:t xml:space="preserve">There are also many different voices in the courts of Heaven. Our job is to understand these voices and come into agreement with them. As we join with these voices and release our faith and agreement with them, </w:t>
      </w:r>
      <w:r w:rsidRPr="00871B2F">
        <w:rPr>
          <w:rFonts w:ascii="Century Gothic" w:hAnsi="Century Gothic"/>
          <w:b/>
        </w:rPr>
        <w:t>God’s Kingdom will on Earth is then free to be accomplished</w:t>
      </w:r>
      <w:r w:rsidRPr="00871B2F">
        <w:rPr>
          <w:rFonts w:ascii="Century Gothic" w:hAnsi="Century Gothic"/>
        </w:rPr>
        <w:t xml:space="preserve">. Any lack of the Kingdom being manifest is because of a legal issue. The Father’s heart is very clear. God is not withholding from us. </w:t>
      </w:r>
    </w:p>
    <w:p w14:paraId="70CD0CE7" w14:textId="77777777" w:rsidR="00902ACF" w:rsidRPr="00871B2F" w:rsidRDefault="00902ACF" w:rsidP="00902ACF">
      <w:pPr>
        <w:pStyle w:val="ListParagraph"/>
        <w:spacing w:line="360" w:lineRule="auto"/>
        <w:rPr>
          <w:rFonts w:ascii="Century Gothic" w:hAnsi="Century Gothic"/>
        </w:rPr>
      </w:pPr>
    </w:p>
    <w:p w14:paraId="0574E7C4" w14:textId="77777777" w:rsidR="00902ACF" w:rsidRPr="00871B2F" w:rsidRDefault="00902ACF" w:rsidP="00902ACF">
      <w:pPr>
        <w:pStyle w:val="ListParagraph"/>
        <w:spacing w:line="360" w:lineRule="auto"/>
        <w:rPr>
          <w:rFonts w:ascii="Century Gothic" w:hAnsi="Century Gothic"/>
        </w:rPr>
      </w:pPr>
      <w:r w:rsidRPr="00871B2F">
        <w:rPr>
          <w:rFonts w:ascii="Century Gothic" w:hAnsi="Century Gothic"/>
        </w:rPr>
        <w:t xml:space="preserve">If there is a lack of manifestation of Kingdom purpose, it is because we have yet to grant the Father the legal right to fulfill His passion toward us. </w:t>
      </w:r>
    </w:p>
    <w:p w14:paraId="70EC08C4" w14:textId="77777777" w:rsidR="00902ACF" w:rsidRPr="00871B2F" w:rsidRDefault="00902ACF" w:rsidP="00902ACF">
      <w:pPr>
        <w:pStyle w:val="ListParagraph"/>
        <w:spacing w:line="360" w:lineRule="auto"/>
        <w:rPr>
          <w:rFonts w:ascii="Century Gothic" w:hAnsi="Century Gothic"/>
        </w:rPr>
      </w:pPr>
    </w:p>
    <w:p w14:paraId="2A193ABF" w14:textId="77777777" w:rsidR="00902ACF" w:rsidRPr="00871B2F" w:rsidRDefault="00902ACF" w:rsidP="00902ACF">
      <w:pPr>
        <w:pStyle w:val="ListParagraph"/>
        <w:spacing w:line="360" w:lineRule="auto"/>
        <w:rPr>
          <w:rFonts w:ascii="Century Gothic" w:hAnsi="Century Gothic"/>
        </w:rPr>
      </w:pPr>
      <w:r w:rsidRPr="00871B2F">
        <w:rPr>
          <w:rFonts w:ascii="Century Gothic" w:hAnsi="Century Gothic"/>
        </w:rPr>
        <w:lastRenderedPageBreak/>
        <w:t xml:space="preserve">If we are praying according to the will of God and have prayed for an extended time without results, something legal is standing in the way of the answer. Somewhere in the spirit realm the demonic powers have found a legal right to resist the answer from coming to us. </w:t>
      </w:r>
    </w:p>
    <w:p w14:paraId="24EF6876" w14:textId="77777777" w:rsidR="00902ACF" w:rsidRPr="00871B2F" w:rsidRDefault="00902ACF" w:rsidP="00902ACF">
      <w:pPr>
        <w:pStyle w:val="ListParagraph"/>
        <w:spacing w:line="360" w:lineRule="auto"/>
        <w:rPr>
          <w:rFonts w:ascii="Century Gothic" w:hAnsi="Century Gothic"/>
        </w:rPr>
      </w:pPr>
    </w:p>
    <w:p w14:paraId="0F873DC1" w14:textId="77777777" w:rsidR="00902ACF" w:rsidRPr="00871B2F" w:rsidRDefault="00902ACF" w:rsidP="00902ACF">
      <w:pPr>
        <w:pStyle w:val="ListParagraph"/>
        <w:spacing w:line="360" w:lineRule="auto"/>
        <w:rPr>
          <w:rFonts w:ascii="Century Gothic" w:hAnsi="Century Gothic"/>
        </w:rPr>
      </w:pPr>
      <w:r w:rsidRPr="00871B2F">
        <w:rPr>
          <w:rFonts w:ascii="Century Gothic" w:hAnsi="Century Gothic"/>
        </w:rPr>
        <w:t>The accuser of the brethren is speaking against us. The answer to this is to learn and agree with the voices in the court of Heaven. When we do, the accuser is silenced and we set in motion Heaven to be manifest in the Earth.</w:t>
      </w:r>
    </w:p>
    <w:p w14:paraId="5258C225" w14:textId="77777777" w:rsidR="00902ACF" w:rsidRPr="00871B2F" w:rsidRDefault="00902ACF" w:rsidP="00902ACF">
      <w:pPr>
        <w:pStyle w:val="ListParagraph"/>
        <w:spacing w:line="360" w:lineRule="auto"/>
        <w:rPr>
          <w:rStyle w:val="text"/>
          <w:rFonts w:ascii="Century Gothic" w:hAnsi="Century Gothic" w:cs="Segoe UI"/>
          <w:i/>
          <w:color w:val="FF0000"/>
          <w:shd w:val="clear" w:color="auto" w:fill="FFFFFF"/>
        </w:rPr>
      </w:pPr>
    </w:p>
    <w:p w14:paraId="321CE5A7" w14:textId="77777777" w:rsidR="00902ACF" w:rsidRPr="00871B2F" w:rsidRDefault="00902ACF" w:rsidP="00902ACF">
      <w:pPr>
        <w:spacing w:line="360" w:lineRule="auto"/>
        <w:rPr>
          <w:rFonts w:ascii="Century Gothic" w:hAnsi="Century Gothic"/>
          <w:b/>
        </w:rPr>
      </w:pPr>
      <w:r w:rsidRPr="00871B2F">
        <w:rPr>
          <w:rFonts w:ascii="Century Gothic" w:hAnsi="Century Gothic"/>
          <w:b/>
        </w:rPr>
        <w:t xml:space="preserve">After This understanding then, </w:t>
      </w:r>
    </w:p>
    <w:p w14:paraId="19A2F3D7" w14:textId="77777777" w:rsidR="00902ACF" w:rsidRPr="00871B2F" w:rsidRDefault="00902ACF" w:rsidP="00902ACF">
      <w:pPr>
        <w:spacing w:line="360" w:lineRule="auto"/>
        <w:rPr>
          <w:rStyle w:val="text"/>
          <w:rFonts w:ascii="Century Gothic" w:hAnsi="Century Gothic" w:cs="Segoe UI"/>
          <w:i/>
          <w:color w:val="FF0000"/>
          <w:shd w:val="clear" w:color="auto" w:fill="FFFFFF"/>
        </w:rPr>
      </w:pPr>
      <w:r w:rsidRPr="00871B2F">
        <w:rPr>
          <w:rFonts w:ascii="Century Gothic" w:hAnsi="Century Gothic"/>
          <w:b/>
          <w:i/>
          <w:color w:val="FF0000"/>
        </w:rPr>
        <w:t>Hebrew 4:16</w:t>
      </w:r>
      <w:r w:rsidRPr="00871B2F">
        <w:rPr>
          <w:rStyle w:val="text"/>
          <w:rFonts w:ascii="Century Gothic" w:hAnsi="Century Gothic" w:cs="Segoe UI"/>
          <w:i/>
          <w:color w:val="FF0000"/>
          <w:shd w:val="clear" w:color="auto" w:fill="FFFFFF"/>
        </w:rPr>
        <w:t xml:space="preserve"> Let us then approach God’s throne of grace with confidence, so that we may receive mercy and find grace to help us in our time of need.</w:t>
      </w:r>
    </w:p>
    <w:p w14:paraId="1B712D1D" w14:textId="77777777" w:rsidR="00902ACF" w:rsidRPr="00871B2F" w:rsidRDefault="00902ACF" w:rsidP="00902ACF">
      <w:pPr>
        <w:spacing w:line="360" w:lineRule="auto"/>
        <w:rPr>
          <w:rFonts w:ascii="Century Gothic" w:hAnsi="Century Gothic"/>
        </w:rPr>
      </w:pPr>
      <w:r w:rsidRPr="00871B2F">
        <w:rPr>
          <w:rFonts w:ascii="Century Gothic" w:hAnsi="Century Gothic"/>
        </w:rPr>
        <w:t xml:space="preserve">Why should we have the confidence to approach the throne of God, the seat of Judgement, the courtroom where verdicts are pronounced? </w:t>
      </w:r>
    </w:p>
    <w:p w14:paraId="5FDC793D" w14:textId="77777777" w:rsidR="00902ACF" w:rsidRPr="00871B2F" w:rsidRDefault="00902ACF" w:rsidP="00902ACF">
      <w:pPr>
        <w:spacing w:line="360" w:lineRule="auto"/>
        <w:rPr>
          <w:rFonts w:ascii="Century Gothic" w:hAnsi="Century Gothic"/>
        </w:rPr>
      </w:pPr>
      <w:r w:rsidRPr="00871B2F">
        <w:rPr>
          <w:rFonts w:ascii="Century Gothic" w:hAnsi="Century Gothic"/>
          <w:b/>
          <w:i/>
          <w:color w:val="FF0000"/>
        </w:rPr>
        <w:t>Hebrew 4:14</w:t>
      </w:r>
      <w:r w:rsidRPr="00871B2F">
        <w:rPr>
          <w:rStyle w:val="text"/>
          <w:rFonts w:ascii="Century Gothic" w:hAnsi="Century Gothic" w:cs="Segoe UI"/>
          <w:b/>
          <w:bCs/>
          <w:i/>
          <w:color w:val="FF0000"/>
          <w:shd w:val="clear" w:color="auto" w:fill="FFFFFF"/>
          <w:vertAlign w:val="superscript"/>
        </w:rPr>
        <w:t> </w:t>
      </w:r>
      <w:r w:rsidRPr="00871B2F">
        <w:rPr>
          <w:rStyle w:val="text"/>
          <w:rFonts w:ascii="Century Gothic" w:hAnsi="Century Gothic" w:cs="Segoe UI"/>
          <w:i/>
          <w:color w:val="FF0000"/>
          <w:shd w:val="clear" w:color="auto" w:fill="FFFFFF"/>
        </w:rPr>
        <w:t>Therefore, since we have a great high priest who has ascended into heaven,</w:t>
      </w:r>
      <w:r w:rsidRPr="00871B2F">
        <w:rPr>
          <w:rStyle w:val="text"/>
          <w:rFonts w:ascii="Century Gothic" w:hAnsi="Century Gothic" w:cs="Segoe UI"/>
          <w:i/>
          <w:color w:val="FF0000"/>
          <w:shd w:val="clear" w:color="auto" w:fill="FFFFFF"/>
          <w:vertAlign w:val="superscript"/>
        </w:rPr>
        <w:t>[</w:t>
      </w:r>
      <w:hyperlink r:id="rId7" w:anchor="fen-NIV-30029f" w:tooltip="See footnote f" w:history="1">
        <w:r w:rsidRPr="00871B2F">
          <w:rPr>
            <w:rStyle w:val="Hyperlink"/>
            <w:rFonts w:ascii="Century Gothic" w:hAnsi="Century Gothic" w:cs="Segoe UI"/>
            <w:i/>
            <w:color w:val="FF0000"/>
            <w:vertAlign w:val="superscript"/>
          </w:rPr>
          <w:t>f</w:t>
        </w:r>
      </w:hyperlink>
      <w:r w:rsidRPr="00871B2F">
        <w:rPr>
          <w:rStyle w:val="text"/>
          <w:rFonts w:ascii="Century Gothic" w:hAnsi="Century Gothic" w:cs="Segoe UI"/>
          <w:i/>
          <w:color w:val="FF0000"/>
          <w:shd w:val="clear" w:color="auto" w:fill="FFFFFF"/>
          <w:vertAlign w:val="superscript"/>
        </w:rPr>
        <w:t>]</w:t>
      </w:r>
      <w:r w:rsidRPr="00871B2F">
        <w:rPr>
          <w:rStyle w:val="text"/>
          <w:rFonts w:ascii="Century Gothic" w:hAnsi="Century Gothic" w:cs="Segoe UI"/>
          <w:i/>
          <w:color w:val="FF0000"/>
          <w:shd w:val="clear" w:color="auto" w:fill="FFFFFF"/>
        </w:rPr>
        <w:t> Jesus the Son of God, </w:t>
      </w:r>
      <w:r w:rsidRPr="00871B2F">
        <w:rPr>
          <w:rStyle w:val="text"/>
          <w:rFonts w:ascii="Century Gothic" w:hAnsi="Century Gothic" w:cs="Segoe UI"/>
          <w:b/>
          <w:i/>
          <w:color w:val="FF0000"/>
          <w:shd w:val="clear" w:color="auto" w:fill="FFFFFF"/>
        </w:rPr>
        <w:t xml:space="preserve">let us hold firmly to the faith </w:t>
      </w:r>
      <w:r w:rsidRPr="00871B2F">
        <w:rPr>
          <w:rStyle w:val="text"/>
          <w:rFonts w:ascii="Century Gothic" w:hAnsi="Century Gothic" w:cs="Segoe UI"/>
          <w:i/>
          <w:color w:val="FF0000"/>
          <w:shd w:val="clear" w:color="auto" w:fill="FFFFFF"/>
        </w:rPr>
        <w:t>we profess.</w:t>
      </w:r>
      <w:r w:rsidRPr="00871B2F">
        <w:rPr>
          <w:rFonts w:ascii="Century Gothic" w:hAnsi="Century Gothic" w:cs="Segoe UI"/>
          <w:i/>
          <w:color w:val="FF0000"/>
          <w:shd w:val="clear" w:color="auto" w:fill="FFFFFF"/>
        </w:rPr>
        <w:t> </w:t>
      </w:r>
      <w:r w:rsidRPr="00871B2F">
        <w:rPr>
          <w:rStyle w:val="text"/>
          <w:rFonts w:ascii="Century Gothic" w:hAnsi="Century Gothic" w:cs="Segoe UI"/>
          <w:b/>
          <w:bCs/>
          <w:i/>
          <w:color w:val="FF0000"/>
          <w:shd w:val="clear" w:color="auto" w:fill="FFFFFF"/>
          <w:vertAlign w:val="superscript"/>
        </w:rPr>
        <w:t>15 </w:t>
      </w:r>
      <w:r w:rsidRPr="00871B2F">
        <w:rPr>
          <w:rStyle w:val="text"/>
          <w:rFonts w:ascii="Century Gothic" w:hAnsi="Century Gothic" w:cs="Segoe UI"/>
          <w:i/>
          <w:color w:val="FF0000"/>
          <w:shd w:val="clear" w:color="auto" w:fill="FFFFFF"/>
        </w:rPr>
        <w:t>For we do not have a high priest who is unable to empathize with our weaknesses, but we have one who has been tempted in every way, just as we are—yet he did not sin.</w:t>
      </w:r>
      <w:r w:rsidRPr="00871B2F">
        <w:rPr>
          <w:rFonts w:ascii="Century Gothic" w:hAnsi="Century Gothic" w:cs="Segoe UI"/>
          <w:i/>
          <w:color w:val="FF0000"/>
          <w:shd w:val="clear" w:color="auto" w:fill="FFFFFF"/>
        </w:rPr>
        <w:t> </w:t>
      </w:r>
    </w:p>
    <w:p w14:paraId="282412D8" w14:textId="77777777" w:rsidR="00902ACF" w:rsidRPr="00871B2F" w:rsidRDefault="00902ACF" w:rsidP="00902ACF">
      <w:pPr>
        <w:spacing w:line="360" w:lineRule="auto"/>
        <w:rPr>
          <w:rStyle w:val="text"/>
          <w:rFonts w:ascii="Century Gothic" w:hAnsi="Century Gothic"/>
        </w:rPr>
      </w:pPr>
      <w:r w:rsidRPr="00871B2F">
        <w:rPr>
          <w:rFonts w:ascii="Century Gothic" w:hAnsi="Century Gothic"/>
          <w:b/>
        </w:rPr>
        <w:t xml:space="preserve">In Revelation 19:11 is that Jesus, </w:t>
      </w:r>
      <w:proofErr w:type="gramStart"/>
      <w:r w:rsidRPr="00871B2F">
        <w:rPr>
          <w:rFonts w:ascii="Century Gothic" w:hAnsi="Century Gothic"/>
          <w:b/>
        </w:rPr>
        <w:t>Who</w:t>
      </w:r>
      <w:proofErr w:type="gramEnd"/>
      <w:r w:rsidRPr="00871B2F">
        <w:rPr>
          <w:rFonts w:ascii="Century Gothic" w:hAnsi="Century Gothic"/>
          <w:b/>
        </w:rPr>
        <w:t xml:space="preserve"> is faithful and true, judges in righteousness and makes war</w:t>
      </w:r>
      <w:r w:rsidRPr="00871B2F">
        <w:rPr>
          <w:rFonts w:ascii="Century Gothic" w:hAnsi="Century Gothic"/>
        </w:rPr>
        <w:t xml:space="preserve">. </w:t>
      </w:r>
    </w:p>
    <w:p w14:paraId="0AF3C1B6" w14:textId="77777777" w:rsidR="00902ACF" w:rsidRPr="00871B2F" w:rsidRDefault="00902ACF" w:rsidP="00902ACF">
      <w:pPr>
        <w:spacing w:line="360" w:lineRule="auto"/>
        <w:rPr>
          <w:rFonts w:ascii="Century Gothic" w:hAnsi="Century Gothic"/>
        </w:rPr>
      </w:pPr>
      <w:r w:rsidRPr="00871B2F">
        <w:rPr>
          <w:rFonts w:ascii="Century Gothic" w:hAnsi="Century Gothic"/>
        </w:rPr>
        <w:t xml:space="preserve">Notice the order of this wording. This is very important. </w:t>
      </w:r>
      <w:r w:rsidRPr="00871B2F">
        <w:rPr>
          <w:rFonts w:ascii="Century Gothic" w:hAnsi="Century Gothic"/>
          <w:b/>
        </w:rPr>
        <w:t>Jesus judges, then makes war.</w:t>
      </w:r>
      <w:r w:rsidRPr="00871B2F">
        <w:rPr>
          <w:rFonts w:ascii="Century Gothic" w:hAnsi="Century Gothic"/>
        </w:rPr>
        <w:t xml:space="preserve"> When the Bible speaks of ‘judging’, it is speaking of </w:t>
      </w:r>
      <w:r w:rsidRPr="00871B2F">
        <w:rPr>
          <w:rFonts w:ascii="Century Gothic" w:hAnsi="Century Gothic"/>
          <w:b/>
        </w:rPr>
        <w:t>judicial activity</w:t>
      </w:r>
      <w:r w:rsidRPr="00871B2F">
        <w:rPr>
          <w:rFonts w:ascii="Century Gothic" w:hAnsi="Century Gothic"/>
        </w:rPr>
        <w:t xml:space="preserve">. </w:t>
      </w:r>
      <w:r w:rsidRPr="00871B2F">
        <w:rPr>
          <w:rFonts w:ascii="Century Gothic" w:hAnsi="Century Gothic"/>
          <w:b/>
          <w:color w:val="FF0000"/>
        </w:rPr>
        <w:t>There is a decision and a verdict being rendered concerning a situation, petition and/or request</w:t>
      </w:r>
      <w:r w:rsidRPr="00871B2F">
        <w:rPr>
          <w:rFonts w:ascii="Century Gothic" w:hAnsi="Century Gothic"/>
        </w:rPr>
        <w:t>. That activity is being judged and there is a legal precedent that is being established concerning it</w:t>
      </w:r>
      <w:r w:rsidRPr="00871B2F">
        <w:rPr>
          <w:rFonts w:ascii="Century Gothic" w:hAnsi="Century Gothic"/>
          <w:b/>
          <w:color w:val="FF0000"/>
        </w:rPr>
        <w:t>. Out of that judicial activity which is flowing from the courts of Heaven, war is made.</w:t>
      </w:r>
      <w:r w:rsidRPr="00871B2F">
        <w:rPr>
          <w:rFonts w:ascii="Century Gothic" w:hAnsi="Century Gothic"/>
        </w:rPr>
        <w:t xml:space="preserve"> We must learn to only make war based on judgments, decisions and verdicts that are received out of the courts of Heaven. </w:t>
      </w:r>
    </w:p>
    <w:p w14:paraId="48DCFF3E" w14:textId="77777777" w:rsidR="00902ACF" w:rsidRDefault="00902ACF" w:rsidP="00902ACF">
      <w:pPr>
        <w:spacing w:line="360" w:lineRule="auto"/>
        <w:rPr>
          <w:rFonts w:ascii="Century Gothic" w:hAnsi="Century Gothic"/>
        </w:rPr>
      </w:pPr>
    </w:p>
    <w:p w14:paraId="59E630B9" w14:textId="77777777" w:rsidR="00902ACF" w:rsidRDefault="00902ACF" w:rsidP="00902ACF">
      <w:pPr>
        <w:spacing w:line="360" w:lineRule="auto"/>
        <w:rPr>
          <w:rFonts w:ascii="Century Gothic" w:hAnsi="Century Gothic"/>
        </w:rPr>
      </w:pPr>
    </w:p>
    <w:p w14:paraId="5A5F120F" w14:textId="40C21266" w:rsidR="00902ACF" w:rsidRDefault="00902ACF" w:rsidP="00902ACF">
      <w:pPr>
        <w:spacing w:line="360" w:lineRule="auto"/>
        <w:rPr>
          <w:rFonts w:ascii="Century Gothic" w:hAnsi="Century Gothic"/>
        </w:rPr>
      </w:pPr>
    </w:p>
    <w:p w14:paraId="445B2368" w14:textId="4F49B985" w:rsidR="00902ACF" w:rsidRPr="00871B2F" w:rsidRDefault="00902ACF" w:rsidP="00902ACF">
      <w:pPr>
        <w:spacing w:line="360" w:lineRule="auto"/>
        <w:rPr>
          <w:rFonts w:ascii="Century Gothic" w:hAnsi="Century Gothic"/>
        </w:rPr>
      </w:pPr>
      <w:r w:rsidRPr="00871B2F">
        <w:rPr>
          <w:rFonts w:ascii="Century Gothic" w:hAnsi="Century Gothic"/>
        </w:rPr>
        <w:t>To try to make war without a verdict and judgment from the court of Heaven is to suffer defeat and even satanic backlash because we have no legal footing to be there or be engaging in such activity</w:t>
      </w:r>
    </w:p>
    <w:p w14:paraId="776A20C6" w14:textId="77777777" w:rsidR="00902ACF" w:rsidRPr="00871B2F" w:rsidRDefault="00902ACF" w:rsidP="00902ACF">
      <w:pPr>
        <w:spacing w:line="360" w:lineRule="auto"/>
        <w:rPr>
          <w:rFonts w:ascii="Century Gothic" w:hAnsi="Century Gothic"/>
        </w:rPr>
      </w:pPr>
      <w:r w:rsidRPr="00871B2F">
        <w:rPr>
          <w:rFonts w:ascii="Century Gothic" w:hAnsi="Century Gothic"/>
        </w:rPr>
        <w:t>On the other hand, if we can get legal renderings concerning a situation in place, then we can march onto the battlefield and win every time.</w:t>
      </w:r>
    </w:p>
    <w:p w14:paraId="7CCA8FD5" w14:textId="77777777" w:rsidR="00902ACF" w:rsidRDefault="00902ACF">
      <w:pPr>
        <w:rPr>
          <w:noProof/>
        </w:rPr>
      </w:pPr>
    </w:p>
    <w:p w14:paraId="6347B03D" w14:textId="69A7C560" w:rsidR="002572C3" w:rsidRDefault="002572C3"/>
    <w:p w14:paraId="1046CF63" w14:textId="77777777" w:rsidR="00D71707" w:rsidRDefault="00D71707"/>
    <w:sectPr w:rsidR="00D7170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77FB9" w14:textId="77777777" w:rsidR="009D21B8" w:rsidRDefault="009D21B8" w:rsidP="00805483">
      <w:pPr>
        <w:spacing w:after="0" w:line="240" w:lineRule="auto"/>
      </w:pPr>
      <w:r>
        <w:separator/>
      </w:r>
    </w:p>
  </w:endnote>
  <w:endnote w:type="continuationSeparator" w:id="0">
    <w:p w14:paraId="354198EE" w14:textId="77777777" w:rsidR="009D21B8" w:rsidRDefault="009D21B8" w:rsidP="0080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B304" w14:textId="77777777" w:rsidR="00902ACF" w:rsidRDefault="00902ACF">
    <w:pPr>
      <w:pStyle w:val="Footer"/>
      <w:rPr>
        <w:noProof/>
      </w:rPr>
    </w:pPr>
  </w:p>
  <w:p w14:paraId="17D3A5C7" w14:textId="67433A9E" w:rsidR="00902ACF" w:rsidRDefault="00902ACF">
    <w:pPr>
      <w:pStyle w:val="Footer"/>
    </w:pPr>
    <w:r>
      <w:rPr>
        <w:noProof/>
      </w:rPr>
      <w:drawing>
        <wp:anchor distT="0" distB="0" distL="114300" distR="114300" simplePos="0" relativeHeight="251659264" behindDoc="1" locked="0" layoutInCell="1" allowOverlap="1" wp14:anchorId="42D87757" wp14:editId="2EB4C055">
          <wp:simplePos x="0" y="0"/>
          <wp:positionH relativeFrom="margin">
            <wp:posOffset>-4171950</wp:posOffset>
          </wp:positionH>
          <wp:positionV relativeFrom="paragraph">
            <wp:posOffset>-1071880</wp:posOffset>
          </wp:positionV>
          <wp:extent cx="14497050" cy="80954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nm Letterhead2.png"/>
                  <pic:cNvPicPr/>
                </pic:nvPicPr>
                <pic:blipFill rotWithShape="1">
                  <a:blip r:embed="rId1">
                    <a:extLst>
                      <a:ext uri="{28A0092B-C50C-407E-A947-70E740481C1C}">
                        <a14:useLocalDpi xmlns:a14="http://schemas.microsoft.com/office/drawing/2010/main" val="0"/>
                      </a:ext>
                    </a:extLst>
                  </a:blip>
                  <a:srcRect l="-36914" t="84817" r="-43211" b="-55927"/>
                  <a:stretch/>
                </pic:blipFill>
                <pic:spPr bwMode="auto">
                  <a:xfrm>
                    <a:off x="0" y="0"/>
                    <a:ext cx="14497050" cy="80954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7BACD" w14:textId="77777777" w:rsidR="009D21B8" w:rsidRDefault="009D21B8" w:rsidP="00805483">
      <w:pPr>
        <w:spacing w:after="0" w:line="240" w:lineRule="auto"/>
      </w:pPr>
      <w:r>
        <w:separator/>
      </w:r>
    </w:p>
  </w:footnote>
  <w:footnote w:type="continuationSeparator" w:id="0">
    <w:p w14:paraId="5134ADDB" w14:textId="77777777" w:rsidR="009D21B8" w:rsidRDefault="009D21B8" w:rsidP="0080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9A7B" w14:textId="143B3E3B" w:rsidR="00902ACF" w:rsidRDefault="00902ACF">
    <w:pPr>
      <w:pStyle w:val="Header"/>
      <w:rPr>
        <w:noProof/>
      </w:rPr>
    </w:pPr>
    <w:r>
      <w:rPr>
        <w:noProof/>
      </w:rPr>
      <w:drawing>
        <wp:anchor distT="0" distB="0" distL="114300" distR="114300" simplePos="0" relativeHeight="251661312" behindDoc="1" locked="0" layoutInCell="1" allowOverlap="1" wp14:anchorId="3BBE1A5C" wp14:editId="55C9FB7F">
          <wp:simplePos x="0" y="0"/>
          <wp:positionH relativeFrom="page">
            <wp:posOffset>476250</wp:posOffset>
          </wp:positionH>
          <wp:positionV relativeFrom="paragraph">
            <wp:posOffset>-542925</wp:posOffset>
          </wp:positionV>
          <wp:extent cx="7066178" cy="100012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nm Letterhead2.png"/>
                  <pic:cNvPicPr/>
                </pic:nvPicPr>
                <pic:blipFill rotWithShape="1">
                  <a:blip r:embed="rId1">
                    <a:extLst>
                      <a:ext uri="{28A0092B-C50C-407E-A947-70E740481C1C}">
                        <a14:useLocalDpi xmlns:a14="http://schemas.microsoft.com/office/drawing/2010/main" val="0"/>
                      </a:ext>
                    </a:extLst>
                  </a:blip>
                  <a:srcRect l="217" t="12830" r="2162" b="75590"/>
                  <a:stretch/>
                </pic:blipFill>
                <pic:spPr bwMode="auto">
                  <a:xfrm>
                    <a:off x="0" y="0"/>
                    <a:ext cx="7075551" cy="10014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9B2314" w14:textId="041AD3C7" w:rsidR="00902ACF" w:rsidRDefault="00902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308"/>
    <w:multiLevelType w:val="hybridMultilevel"/>
    <w:tmpl w:val="38BE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83"/>
    <w:rsid w:val="002572C3"/>
    <w:rsid w:val="00507592"/>
    <w:rsid w:val="00520B90"/>
    <w:rsid w:val="00805483"/>
    <w:rsid w:val="00902ACF"/>
    <w:rsid w:val="009D21B8"/>
    <w:rsid w:val="00B1080C"/>
    <w:rsid w:val="00D71707"/>
    <w:rsid w:val="00DA5EDE"/>
    <w:rsid w:val="00E1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E8657"/>
  <w15:chartTrackingRefBased/>
  <w15:docId w15:val="{629783FF-85C5-494F-97BF-71D7E808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83"/>
  </w:style>
  <w:style w:type="paragraph" w:styleId="Footer">
    <w:name w:val="footer"/>
    <w:basedOn w:val="Normal"/>
    <w:link w:val="FooterChar"/>
    <w:uiPriority w:val="99"/>
    <w:unhideWhenUsed/>
    <w:rsid w:val="0080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83"/>
  </w:style>
  <w:style w:type="paragraph" w:styleId="NormalWeb">
    <w:name w:val="Normal (Web)"/>
    <w:basedOn w:val="Normal"/>
    <w:uiPriority w:val="99"/>
    <w:semiHidden/>
    <w:unhideWhenUsed/>
    <w:rsid w:val="00D71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02ACF"/>
  </w:style>
  <w:style w:type="character" w:customStyle="1" w:styleId="indent-1-breaks">
    <w:name w:val="indent-1-breaks"/>
    <w:basedOn w:val="DefaultParagraphFont"/>
    <w:rsid w:val="00902ACF"/>
  </w:style>
  <w:style w:type="paragraph" w:styleId="ListParagraph">
    <w:name w:val="List Paragraph"/>
    <w:basedOn w:val="Normal"/>
    <w:uiPriority w:val="34"/>
    <w:qFormat/>
    <w:rsid w:val="00902ACF"/>
    <w:pPr>
      <w:ind w:left="720"/>
      <w:contextualSpacing/>
    </w:pPr>
  </w:style>
  <w:style w:type="character" w:styleId="Hyperlink">
    <w:name w:val="Hyperlink"/>
    <w:basedOn w:val="DefaultParagraphFont"/>
    <w:uiPriority w:val="99"/>
    <w:semiHidden/>
    <w:unhideWhenUsed/>
    <w:rsid w:val="00902ACF"/>
    <w:rPr>
      <w:color w:val="0000FF"/>
      <w:u w:val="single"/>
    </w:rPr>
  </w:style>
  <w:style w:type="character" w:customStyle="1" w:styleId="woj">
    <w:name w:val="woj"/>
    <w:basedOn w:val="DefaultParagraphFont"/>
    <w:rsid w:val="00902ACF"/>
  </w:style>
  <w:style w:type="paragraph" w:customStyle="1" w:styleId="first-line-none">
    <w:name w:val="first-line-none"/>
    <w:basedOn w:val="Normal"/>
    <w:rsid w:val="00902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Hebrews+4&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HYPERTECH SOLUTIONS</dc:creator>
  <cp:keywords/>
  <dc:description/>
  <cp:lastModifiedBy>moses mwicigi</cp:lastModifiedBy>
  <cp:revision>2</cp:revision>
  <cp:lastPrinted>2018-04-16T18:39:00Z</cp:lastPrinted>
  <dcterms:created xsi:type="dcterms:W3CDTF">2021-09-25T16:34:00Z</dcterms:created>
  <dcterms:modified xsi:type="dcterms:W3CDTF">2021-09-25T16:34:00Z</dcterms:modified>
</cp:coreProperties>
</file>